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7B2A0" w14:textId="77777777" w:rsidR="00905962" w:rsidRPr="00CF6580" w:rsidRDefault="00905962" w:rsidP="00104643">
      <w:pPr>
        <w:pStyle w:val="Ttulo1"/>
        <w:tabs>
          <w:tab w:val="left" w:pos="709"/>
        </w:tabs>
        <w:ind w:left="0"/>
        <w:jc w:val="center"/>
        <w:rPr>
          <w:rFonts w:ascii="Arial" w:hAnsi="Arial" w:cs="Arial"/>
          <w:b w:val="0"/>
          <w:bCs w:val="0"/>
          <w:sz w:val="24"/>
          <w:szCs w:val="24"/>
          <w:u w:val="none"/>
          <w:lang w:val="pt-BR"/>
        </w:rPr>
      </w:pPr>
      <w:bookmarkStart w:id="0" w:name="_GoBack"/>
      <w:bookmarkEnd w:id="0"/>
    </w:p>
    <w:p w14:paraId="0EE1FBAE" w14:textId="70A43810" w:rsidR="00776EFB" w:rsidRPr="0010171E" w:rsidRDefault="00C91091" w:rsidP="00104643">
      <w:pPr>
        <w:pStyle w:val="Ttulo1"/>
        <w:tabs>
          <w:tab w:val="left" w:pos="709"/>
        </w:tabs>
        <w:ind w:left="0"/>
        <w:jc w:val="center"/>
        <w:rPr>
          <w:rFonts w:ascii="Arial" w:hAnsi="Arial" w:cs="Arial"/>
          <w:sz w:val="24"/>
          <w:szCs w:val="24"/>
          <w:u w:val="none"/>
        </w:rPr>
      </w:pPr>
      <w:r w:rsidRPr="0010171E">
        <w:rPr>
          <w:rFonts w:ascii="Arial" w:hAnsi="Arial" w:cs="Arial"/>
          <w:sz w:val="24"/>
          <w:szCs w:val="24"/>
          <w:u w:val="none"/>
        </w:rPr>
        <w:t>ANEXO</w:t>
      </w:r>
      <w:r w:rsidRPr="0010171E">
        <w:rPr>
          <w:rFonts w:ascii="Arial" w:hAnsi="Arial" w:cs="Arial"/>
          <w:spacing w:val="-2"/>
          <w:sz w:val="24"/>
          <w:szCs w:val="24"/>
          <w:u w:val="none"/>
        </w:rPr>
        <w:t xml:space="preserve"> </w:t>
      </w:r>
      <w:r w:rsidRPr="0010171E">
        <w:rPr>
          <w:rFonts w:ascii="Arial" w:hAnsi="Arial" w:cs="Arial"/>
          <w:spacing w:val="-10"/>
          <w:sz w:val="24"/>
          <w:szCs w:val="24"/>
          <w:u w:val="none"/>
        </w:rPr>
        <w:t>V</w:t>
      </w:r>
    </w:p>
    <w:p w14:paraId="0EE1FBAF" w14:textId="77777777" w:rsidR="00776EFB" w:rsidRPr="00CF6580" w:rsidRDefault="00776EFB" w:rsidP="00104643">
      <w:pPr>
        <w:pStyle w:val="Corpodetexto"/>
        <w:tabs>
          <w:tab w:val="left" w:pos="709"/>
        </w:tabs>
        <w:rPr>
          <w:rFonts w:ascii="Arial" w:hAnsi="Arial" w:cs="Arial"/>
          <w:bCs/>
          <w:sz w:val="24"/>
          <w:szCs w:val="24"/>
        </w:rPr>
      </w:pPr>
    </w:p>
    <w:p w14:paraId="270C86C6" w14:textId="77777777" w:rsidR="001348D3" w:rsidRPr="00CF6580" w:rsidRDefault="001348D3" w:rsidP="00104643">
      <w:pPr>
        <w:pStyle w:val="Corpodetexto"/>
        <w:tabs>
          <w:tab w:val="left" w:pos="709"/>
        </w:tabs>
        <w:rPr>
          <w:rFonts w:ascii="Arial" w:hAnsi="Arial" w:cs="Arial"/>
          <w:bCs/>
          <w:sz w:val="24"/>
          <w:szCs w:val="24"/>
        </w:rPr>
      </w:pPr>
    </w:p>
    <w:p w14:paraId="0EE1FBB0" w14:textId="77777777" w:rsidR="00776EFB" w:rsidRPr="0010171E" w:rsidRDefault="00C91091" w:rsidP="00104643">
      <w:pPr>
        <w:tabs>
          <w:tab w:val="left" w:pos="709"/>
          <w:tab w:val="left" w:pos="3040"/>
        </w:tabs>
        <w:jc w:val="center"/>
        <w:rPr>
          <w:rFonts w:ascii="Arial" w:hAnsi="Arial" w:cs="Arial"/>
          <w:b/>
          <w:sz w:val="24"/>
          <w:szCs w:val="24"/>
        </w:rPr>
      </w:pPr>
      <w:r w:rsidRPr="0010171E">
        <w:rPr>
          <w:rFonts w:ascii="Arial" w:hAnsi="Arial" w:cs="Arial"/>
          <w:b/>
          <w:sz w:val="24"/>
          <w:szCs w:val="24"/>
        </w:rPr>
        <w:t xml:space="preserve">MINUTA DO CONTRATO Nº </w:t>
      </w:r>
      <w:r w:rsidRPr="0010171E">
        <w:rPr>
          <w:rFonts w:ascii="Arial" w:hAnsi="Arial" w:cs="Arial"/>
          <w:b/>
          <w:sz w:val="24"/>
          <w:szCs w:val="24"/>
          <w:u w:val="single"/>
        </w:rPr>
        <w:tab/>
      </w:r>
      <w:r w:rsidRPr="0010171E">
        <w:rPr>
          <w:rFonts w:ascii="Arial" w:hAnsi="Arial" w:cs="Arial"/>
          <w:b/>
          <w:spacing w:val="-2"/>
          <w:sz w:val="24"/>
          <w:szCs w:val="24"/>
        </w:rPr>
        <w:t>/202</w:t>
      </w:r>
      <w:r w:rsidR="00336379" w:rsidRPr="0010171E">
        <w:rPr>
          <w:rFonts w:ascii="Arial" w:hAnsi="Arial" w:cs="Arial"/>
          <w:b/>
          <w:spacing w:val="-2"/>
          <w:sz w:val="24"/>
          <w:szCs w:val="24"/>
        </w:rPr>
        <w:t>4</w:t>
      </w:r>
    </w:p>
    <w:p w14:paraId="0EE1FBB1" w14:textId="77777777" w:rsidR="00776EFB" w:rsidRPr="00CF6580" w:rsidRDefault="00776EFB" w:rsidP="00104643">
      <w:pPr>
        <w:pStyle w:val="Corpodetexto"/>
        <w:tabs>
          <w:tab w:val="left" w:pos="709"/>
        </w:tabs>
        <w:rPr>
          <w:rFonts w:ascii="Arial" w:hAnsi="Arial" w:cs="Arial"/>
          <w:bCs/>
          <w:sz w:val="24"/>
          <w:szCs w:val="24"/>
        </w:rPr>
      </w:pPr>
    </w:p>
    <w:p w14:paraId="49BB0B72" w14:textId="77777777" w:rsidR="005271AD" w:rsidRPr="00CF6580" w:rsidRDefault="005271AD" w:rsidP="00104643">
      <w:pPr>
        <w:pStyle w:val="Corpodetexto"/>
        <w:tabs>
          <w:tab w:val="left" w:pos="709"/>
        </w:tabs>
        <w:rPr>
          <w:rFonts w:ascii="Arial" w:hAnsi="Arial" w:cs="Arial"/>
          <w:bCs/>
          <w:sz w:val="24"/>
          <w:szCs w:val="24"/>
        </w:rPr>
      </w:pPr>
    </w:p>
    <w:p w14:paraId="413EF913" w14:textId="77777777" w:rsidR="00CF6580" w:rsidRPr="0010171E" w:rsidRDefault="00CF6580" w:rsidP="00104643">
      <w:pPr>
        <w:tabs>
          <w:tab w:val="left" w:pos="709"/>
        </w:tabs>
        <w:ind w:right="3830"/>
        <w:rPr>
          <w:rFonts w:ascii="Arial" w:hAnsi="Arial" w:cs="Arial"/>
          <w:b/>
          <w:i/>
          <w:sz w:val="24"/>
          <w:szCs w:val="24"/>
        </w:rPr>
      </w:pPr>
      <w:r w:rsidRPr="0010171E">
        <w:rPr>
          <w:rFonts w:ascii="Arial" w:hAnsi="Arial" w:cs="Arial"/>
          <w:b/>
          <w:i/>
          <w:sz w:val="24"/>
          <w:szCs w:val="24"/>
        </w:rPr>
        <w:t>PROCESSO ADMINISTRATIVO N</w:t>
      </w:r>
      <w:r>
        <w:rPr>
          <w:rFonts w:ascii="Arial" w:hAnsi="Arial" w:cs="Arial"/>
          <w:b/>
          <w:i/>
          <w:sz w:val="24"/>
          <w:szCs w:val="24"/>
        </w:rPr>
        <w:t>.</w:t>
      </w:r>
      <w:r w:rsidRPr="0010171E">
        <w:rPr>
          <w:rFonts w:ascii="Arial" w:hAnsi="Arial" w:cs="Arial"/>
          <w:b/>
          <w:i/>
          <w:sz w:val="24"/>
          <w:szCs w:val="24"/>
        </w:rPr>
        <w:t>º 004/2024.</w:t>
      </w:r>
    </w:p>
    <w:p w14:paraId="0715F7FE" w14:textId="2F67F801" w:rsidR="00905962" w:rsidRDefault="00C91091" w:rsidP="00104643">
      <w:pPr>
        <w:tabs>
          <w:tab w:val="left" w:pos="709"/>
        </w:tabs>
        <w:ind w:right="3830"/>
        <w:rPr>
          <w:rFonts w:ascii="Arial" w:hAnsi="Arial" w:cs="Arial"/>
          <w:b/>
          <w:i/>
          <w:sz w:val="24"/>
          <w:szCs w:val="24"/>
        </w:rPr>
      </w:pPr>
      <w:r w:rsidRPr="0010171E">
        <w:rPr>
          <w:rFonts w:ascii="Arial" w:hAnsi="Arial" w:cs="Arial"/>
          <w:b/>
          <w:i/>
          <w:sz w:val="24"/>
          <w:szCs w:val="24"/>
        </w:rPr>
        <w:t>CONCORRÊNCIA</w:t>
      </w:r>
      <w:r w:rsidRPr="0010171E">
        <w:rPr>
          <w:rFonts w:ascii="Arial" w:hAnsi="Arial" w:cs="Arial"/>
          <w:b/>
          <w:i/>
          <w:spacing w:val="-13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ELETRÔNICA</w:t>
      </w:r>
      <w:r w:rsidRPr="0010171E">
        <w:rPr>
          <w:rFonts w:ascii="Arial" w:hAnsi="Arial" w:cs="Arial"/>
          <w:b/>
          <w:i/>
          <w:spacing w:val="-11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N</w:t>
      </w:r>
      <w:r w:rsidR="001348D3">
        <w:rPr>
          <w:rFonts w:ascii="Arial" w:hAnsi="Arial" w:cs="Arial"/>
          <w:b/>
          <w:i/>
          <w:sz w:val="24"/>
          <w:szCs w:val="24"/>
        </w:rPr>
        <w:t>.</w:t>
      </w:r>
      <w:r w:rsidRPr="0010171E">
        <w:rPr>
          <w:rFonts w:ascii="Arial" w:hAnsi="Arial" w:cs="Arial"/>
          <w:b/>
          <w:i/>
          <w:sz w:val="24"/>
          <w:szCs w:val="24"/>
        </w:rPr>
        <w:t>º</w:t>
      </w:r>
      <w:r w:rsidRPr="0010171E">
        <w:rPr>
          <w:rFonts w:ascii="Arial" w:hAnsi="Arial" w:cs="Arial"/>
          <w:b/>
          <w:i/>
          <w:spacing w:val="-11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001/2024.</w:t>
      </w:r>
    </w:p>
    <w:p w14:paraId="0EE1FBB3" w14:textId="77777777" w:rsidR="00776EFB" w:rsidRPr="00CF6580" w:rsidRDefault="00776EFB" w:rsidP="00104643">
      <w:pPr>
        <w:pStyle w:val="Corpodetexto"/>
        <w:tabs>
          <w:tab w:val="left" w:pos="709"/>
        </w:tabs>
        <w:rPr>
          <w:rFonts w:ascii="Arial" w:hAnsi="Arial" w:cs="Arial"/>
          <w:bCs/>
          <w:iCs/>
          <w:sz w:val="24"/>
          <w:szCs w:val="24"/>
        </w:rPr>
      </w:pPr>
    </w:p>
    <w:p w14:paraId="17C115E6" w14:textId="77777777" w:rsidR="005271AD" w:rsidRPr="00CF6580" w:rsidRDefault="005271AD" w:rsidP="00104643">
      <w:pPr>
        <w:pStyle w:val="Corpodetexto"/>
        <w:tabs>
          <w:tab w:val="left" w:pos="709"/>
        </w:tabs>
        <w:rPr>
          <w:rFonts w:ascii="Arial" w:hAnsi="Arial" w:cs="Arial"/>
          <w:bCs/>
          <w:iCs/>
          <w:sz w:val="24"/>
          <w:szCs w:val="24"/>
        </w:rPr>
      </w:pPr>
    </w:p>
    <w:p w14:paraId="25DC9AC4" w14:textId="77777777" w:rsidR="001348D3" w:rsidRPr="00CF6580" w:rsidRDefault="001348D3" w:rsidP="00104643">
      <w:pPr>
        <w:pStyle w:val="Corpodetexto"/>
        <w:tabs>
          <w:tab w:val="left" w:pos="709"/>
        </w:tabs>
        <w:rPr>
          <w:rFonts w:ascii="Arial" w:hAnsi="Arial" w:cs="Arial"/>
          <w:bCs/>
          <w:iCs/>
          <w:sz w:val="24"/>
          <w:szCs w:val="24"/>
        </w:rPr>
      </w:pPr>
    </w:p>
    <w:p w14:paraId="0EE1FBB5" w14:textId="62ADC127" w:rsidR="00776EFB" w:rsidRPr="0010171E" w:rsidRDefault="00C91091" w:rsidP="00104643">
      <w:pPr>
        <w:tabs>
          <w:tab w:val="left" w:pos="709"/>
        </w:tabs>
        <w:ind w:left="3969"/>
        <w:jc w:val="both"/>
        <w:rPr>
          <w:rFonts w:ascii="Arial" w:hAnsi="Arial" w:cs="Arial"/>
          <w:b/>
          <w:i/>
          <w:sz w:val="24"/>
          <w:szCs w:val="24"/>
        </w:rPr>
      </w:pPr>
      <w:r w:rsidRPr="0010171E">
        <w:rPr>
          <w:rFonts w:ascii="Arial" w:hAnsi="Arial" w:cs="Arial"/>
          <w:b/>
          <w:i/>
          <w:sz w:val="24"/>
          <w:szCs w:val="24"/>
        </w:rPr>
        <w:t>TERMO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DE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CONTRATO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ADMINISTRATIVO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QUE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ENTRE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SI CELEBRAM</w:t>
      </w:r>
      <w:r w:rsidRPr="0010171E">
        <w:rPr>
          <w:rFonts w:ascii="Arial" w:hAnsi="Arial" w:cs="Arial"/>
          <w:b/>
          <w:i/>
          <w:spacing w:val="11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O</w:t>
      </w:r>
      <w:r w:rsidRPr="0010171E">
        <w:rPr>
          <w:rFonts w:ascii="Arial" w:hAnsi="Arial" w:cs="Arial"/>
          <w:b/>
          <w:i/>
          <w:spacing w:val="13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MUNICÍPIO</w:t>
      </w:r>
      <w:r w:rsidRPr="0010171E">
        <w:rPr>
          <w:rFonts w:ascii="Arial" w:hAnsi="Arial" w:cs="Arial"/>
          <w:b/>
          <w:i/>
          <w:spacing w:val="14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DE</w:t>
      </w:r>
      <w:r w:rsidRPr="0010171E">
        <w:rPr>
          <w:rFonts w:ascii="Arial" w:hAnsi="Arial" w:cs="Arial"/>
          <w:b/>
          <w:i/>
          <w:spacing w:val="11"/>
          <w:sz w:val="24"/>
          <w:szCs w:val="24"/>
        </w:rPr>
        <w:t xml:space="preserve"> </w:t>
      </w:r>
      <w:r w:rsidR="00336379" w:rsidRPr="0010171E">
        <w:rPr>
          <w:rFonts w:ascii="Arial" w:hAnsi="Arial" w:cs="Arial"/>
          <w:b/>
          <w:i/>
          <w:sz w:val="24"/>
          <w:szCs w:val="24"/>
        </w:rPr>
        <w:t>SÃO JOÃO DO MANHUAÇU</w:t>
      </w:r>
      <w:r w:rsidRPr="0010171E">
        <w:rPr>
          <w:rFonts w:ascii="Arial" w:hAnsi="Arial" w:cs="Arial"/>
          <w:b/>
          <w:i/>
          <w:spacing w:val="-2"/>
          <w:sz w:val="24"/>
          <w:szCs w:val="24"/>
        </w:rPr>
        <w:t>/</w:t>
      </w:r>
      <w:r w:rsidRPr="0010171E">
        <w:rPr>
          <w:rFonts w:ascii="Arial" w:hAnsi="Arial" w:cs="Arial"/>
          <w:b/>
          <w:i/>
          <w:sz w:val="24"/>
          <w:szCs w:val="24"/>
        </w:rPr>
        <w:t>MG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E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A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EMPRESA</w:t>
      </w:r>
      <w:r w:rsidR="006F748A">
        <w:rPr>
          <w:rFonts w:ascii="Arial" w:hAnsi="Arial" w:cs="Arial"/>
          <w:b/>
          <w:i/>
          <w:spacing w:val="77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5F3C3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5F3C3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5F3C3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5F3C3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5F3C3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5F3C3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AD16E9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1348D3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6F748A">
        <w:rPr>
          <w:rFonts w:ascii="Arial" w:hAnsi="Arial" w:cs="Arial"/>
          <w:b/>
          <w:i/>
          <w:sz w:val="24"/>
          <w:szCs w:val="24"/>
          <w:u w:val="single"/>
        </w:rPr>
        <w:tab/>
      </w:r>
      <w:r w:rsidRPr="0010171E">
        <w:rPr>
          <w:rFonts w:ascii="Arial" w:hAnsi="Arial" w:cs="Arial"/>
          <w:b/>
          <w:i/>
          <w:sz w:val="24"/>
          <w:szCs w:val="24"/>
        </w:rPr>
        <w:t>,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mediante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as cláusulas e condições abaixo.</w:t>
      </w:r>
    </w:p>
    <w:p w14:paraId="0EE1FBB6" w14:textId="77777777" w:rsidR="00776EFB" w:rsidRPr="00CF6580" w:rsidRDefault="00776EFB" w:rsidP="00104643">
      <w:pPr>
        <w:pStyle w:val="Corpodetexto"/>
        <w:tabs>
          <w:tab w:val="left" w:pos="709"/>
        </w:tabs>
        <w:rPr>
          <w:rFonts w:ascii="Arial" w:hAnsi="Arial" w:cs="Arial"/>
          <w:bCs/>
          <w:iCs/>
          <w:sz w:val="24"/>
          <w:szCs w:val="24"/>
        </w:rPr>
      </w:pPr>
    </w:p>
    <w:p w14:paraId="3783878E" w14:textId="77777777" w:rsidR="001348D3" w:rsidRPr="00CF6580" w:rsidRDefault="001348D3" w:rsidP="00104643">
      <w:pPr>
        <w:pStyle w:val="Corpodetexto"/>
        <w:tabs>
          <w:tab w:val="left" w:pos="709"/>
        </w:tabs>
        <w:rPr>
          <w:rFonts w:ascii="Arial" w:hAnsi="Arial" w:cs="Arial"/>
          <w:bCs/>
          <w:iCs/>
          <w:sz w:val="24"/>
          <w:szCs w:val="24"/>
        </w:rPr>
      </w:pPr>
    </w:p>
    <w:p w14:paraId="6F033E2B" w14:textId="77777777" w:rsidR="001348D3" w:rsidRPr="00CF6580" w:rsidRDefault="001348D3" w:rsidP="00104643">
      <w:pPr>
        <w:pStyle w:val="Corpodetexto"/>
        <w:tabs>
          <w:tab w:val="left" w:pos="709"/>
        </w:tabs>
        <w:rPr>
          <w:rFonts w:ascii="Arial" w:hAnsi="Arial" w:cs="Arial"/>
          <w:bCs/>
          <w:iCs/>
          <w:sz w:val="24"/>
          <w:szCs w:val="24"/>
        </w:rPr>
      </w:pPr>
    </w:p>
    <w:p w14:paraId="0EE1FBB9" w14:textId="767EC525" w:rsidR="00776EFB" w:rsidRPr="006E27C3" w:rsidRDefault="00C91091" w:rsidP="0010464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bCs/>
          <w:sz w:val="24"/>
          <w:szCs w:val="24"/>
        </w:rPr>
        <w:t>O</w:t>
      </w:r>
      <w:r w:rsidRPr="00CF6580">
        <w:rPr>
          <w:rFonts w:ascii="Arial" w:hAnsi="Arial" w:cs="Arial"/>
          <w:bCs/>
          <w:sz w:val="24"/>
          <w:szCs w:val="24"/>
        </w:rPr>
        <w:t xml:space="preserve"> </w:t>
      </w:r>
      <w:r w:rsidRPr="006E27C3">
        <w:rPr>
          <w:rFonts w:ascii="Arial" w:hAnsi="Arial" w:cs="Arial"/>
          <w:b/>
          <w:sz w:val="24"/>
          <w:szCs w:val="24"/>
        </w:rPr>
        <w:t xml:space="preserve">MUNICÍPIO DE </w:t>
      </w:r>
      <w:r w:rsidR="00336379" w:rsidRPr="006E27C3">
        <w:rPr>
          <w:rFonts w:ascii="Arial" w:hAnsi="Arial" w:cs="Arial"/>
          <w:b/>
          <w:sz w:val="24"/>
          <w:szCs w:val="24"/>
        </w:rPr>
        <w:t>SÃO JOÃO DO MANHUAÇU</w:t>
      </w:r>
      <w:r w:rsidRPr="006E27C3">
        <w:rPr>
          <w:rFonts w:ascii="Arial" w:hAnsi="Arial" w:cs="Arial"/>
          <w:b/>
          <w:sz w:val="24"/>
          <w:szCs w:val="24"/>
        </w:rPr>
        <w:t>/MG</w:t>
      </w:r>
      <w:r w:rsidRPr="006E27C3">
        <w:rPr>
          <w:rFonts w:ascii="Arial" w:hAnsi="Arial" w:cs="Arial"/>
          <w:bCs/>
          <w:sz w:val="24"/>
          <w:szCs w:val="24"/>
        </w:rPr>
        <w:t xml:space="preserve">, </w:t>
      </w:r>
      <w:r w:rsidRPr="006E27C3">
        <w:rPr>
          <w:rFonts w:ascii="Arial" w:hAnsi="Arial" w:cs="Arial"/>
          <w:sz w:val="24"/>
          <w:szCs w:val="24"/>
        </w:rPr>
        <w:t>pessoa jurídica de direito público, inscrit</w:t>
      </w:r>
      <w:r w:rsidR="004E7880" w:rsidRPr="006E27C3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 no CNPJ sob o n</w:t>
      </w:r>
      <w:r w:rsidR="004E7880" w:rsidRPr="006E27C3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336379" w:rsidRPr="006E27C3">
        <w:rPr>
          <w:rFonts w:ascii="Arial" w:hAnsi="Arial" w:cs="Arial"/>
          <w:sz w:val="24"/>
          <w:szCs w:val="24"/>
        </w:rPr>
        <w:t>66.232.521/0001-82</w:t>
      </w:r>
      <w:r w:rsidRPr="006E27C3">
        <w:rPr>
          <w:rFonts w:ascii="Arial" w:hAnsi="Arial" w:cs="Arial"/>
          <w:sz w:val="24"/>
          <w:szCs w:val="24"/>
        </w:rPr>
        <w:t xml:space="preserve">, com sede na Rua </w:t>
      </w:r>
      <w:r w:rsidR="00336379" w:rsidRPr="006E27C3">
        <w:rPr>
          <w:rFonts w:ascii="Arial" w:hAnsi="Arial" w:cs="Arial"/>
          <w:sz w:val="24"/>
          <w:szCs w:val="24"/>
        </w:rPr>
        <w:t>Vereador Geraldo Garcia Malcate</w:t>
      </w:r>
      <w:r w:rsidRPr="006E27C3">
        <w:rPr>
          <w:rFonts w:ascii="Arial" w:hAnsi="Arial" w:cs="Arial"/>
          <w:sz w:val="24"/>
          <w:szCs w:val="24"/>
        </w:rPr>
        <w:t>, n</w:t>
      </w:r>
      <w:r w:rsidR="004E7880" w:rsidRPr="006E27C3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336379" w:rsidRPr="006E27C3">
        <w:rPr>
          <w:rFonts w:ascii="Arial" w:hAnsi="Arial" w:cs="Arial"/>
          <w:sz w:val="24"/>
          <w:szCs w:val="24"/>
        </w:rPr>
        <w:t>100</w:t>
      </w:r>
      <w:r w:rsidRPr="006E27C3">
        <w:rPr>
          <w:rFonts w:ascii="Arial" w:hAnsi="Arial" w:cs="Arial"/>
          <w:sz w:val="24"/>
          <w:szCs w:val="24"/>
        </w:rPr>
        <w:t xml:space="preserve">, Centro, </w:t>
      </w:r>
      <w:r w:rsidR="004E7880" w:rsidRPr="006E27C3">
        <w:rPr>
          <w:rFonts w:ascii="Arial" w:hAnsi="Arial" w:cs="Arial"/>
          <w:sz w:val="24"/>
          <w:szCs w:val="24"/>
        </w:rPr>
        <w:t>em São João do Manhuaçu/</w:t>
      </w:r>
      <w:r w:rsidRPr="006E27C3">
        <w:rPr>
          <w:rFonts w:ascii="Arial" w:hAnsi="Arial" w:cs="Arial"/>
          <w:sz w:val="24"/>
          <w:szCs w:val="24"/>
        </w:rPr>
        <w:t xml:space="preserve">MG, representado neste ato pelo Prefeito, Sr. </w:t>
      </w:r>
      <w:r w:rsidR="004E7880" w:rsidRPr="006E27C3">
        <w:rPr>
          <w:rFonts w:ascii="Arial" w:hAnsi="Arial" w:cs="Arial"/>
          <w:b/>
          <w:sz w:val="24"/>
          <w:szCs w:val="24"/>
        </w:rPr>
        <w:t>Sérgio Lúcio Camilo</w:t>
      </w:r>
      <w:r w:rsidRPr="006E27C3">
        <w:rPr>
          <w:rFonts w:ascii="Arial" w:hAnsi="Arial" w:cs="Arial"/>
          <w:sz w:val="24"/>
          <w:szCs w:val="24"/>
        </w:rPr>
        <w:t xml:space="preserve">, brasileiro, casado, </w:t>
      </w:r>
      <w:r w:rsidR="004E7880" w:rsidRPr="006E27C3">
        <w:rPr>
          <w:rFonts w:ascii="Arial" w:hAnsi="Arial" w:cs="Arial"/>
          <w:sz w:val="24"/>
          <w:szCs w:val="24"/>
        </w:rPr>
        <w:t>inscrito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4E7880" w:rsidRPr="006E27C3">
        <w:rPr>
          <w:rFonts w:ascii="Arial" w:hAnsi="Arial" w:cs="Arial"/>
          <w:sz w:val="24"/>
          <w:szCs w:val="24"/>
        </w:rPr>
        <w:t>n</w:t>
      </w:r>
      <w:r w:rsidRPr="006E27C3">
        <w:rPr>
          <w:rFonts w:ascii="Arial" w:hAnsi="Arial" w:cs="Arial"/>
          <w:sz w:val="24"/>
          <w:szCs w:val="24"/>
        </w:rPr>
        <w:t xml:space="preserve">o CPF </w:t>
      </w:r>
      <w:r w:rsidR="004E7880" w:rsidRPr="006E27C3">
        <w:rPr>
          <w:rFonts w:ascii="Arial" w:hAnsi="Arial" w:cs="Arial"/>
          <w:sz w:val="24"/>
          <w:szCs w:val="24"/>
        </w:rPr>
        <w:t xml:space="preserve">sob o </w:t>
      </w:r>
      <w:r w:rsidRPr="006E27C3">
        <w:rPr>
          <w:rFonts w:ascii="Arial" w:hAnsi="Arial" w:cs="Arial"/>
          <w:sz w:val="24"/>
          <w:szCs w:val="24"/>
        </w:rPr>
        <w:t>n</w:t>
      </w:r>
      <w:r w:rsidR="004E7880" w:rsidRPr="006E27C3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</w:t>
      </w:r>
      <w:r w:rsidR="004E7880" w:rsidRPr="006E27C3">
        <w:rPr>
          <w:rFonts w:ascii="Arial" w:hAnsi="Arial" w:cs="Arial"/>
          <w:sz w:val="24"/>
          <w:szCs w:val="24"/>
        </w:rPr>
        <w:t xml:space="preserve"> </w:t>
      </w:r>
      <w:r w:rsidR="006E27C3" w:rsidRPr="006E27C3">
        <w:rPr>
          <w:rFonts w:ascii="Arial" w:hAnsi="Arial" w:cs="Arial"/>
          <w:sz w:val="24"/>
          <w:szCs w:val="24"/>
        </w:rPr>
        <w:t>___.___.___-__</w:t>
      </w:r>
      <w:r w:rsidRPr="006E27C3">
        <w:rPr>
          <w:rFonts w:ascii="Arial" w:hAnsi="Arial" w:cs="Arial"/>
          <w:sz w:val="24"/>
          <w:szCs w:val="24"/>
        </w:rPr>
        <w:t xml:space="preserve">, </w:t>
      </w:r>
      <w:r w:rsidR="006E27C3" w:rsidRPr="006E27C3">
        <w:rPr>
          <w:rFonts w:ascii="Arial" w:hAnsi="Arial" w:cs="Arial"/>
          <w:sz w:val="24"/>
          <w:szCs w:val="24"/>
        </w:rPr>
        <w:t xml:space="preserve">portador da cédula de identidade </w:t>
      </w:r>
      <w:r w:rsidRPr="006E27C3">
        <w:rPr>
          <w:rFonts w:ascii="Arial" w:hAnsi="Arial" w:cs="Arial"/>
          <w:sz w:val="24"/>
          <w:szCs w:val="24"/>
        </w:rPr>
        <w:t>RG n</w:t>
      </w:r>
      <w:r w:rsidR="006E27C3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6E27C3" w:rsidRPr="006E27C3">
        <w:rPr>
          <w:rFonts w:ascii="Arial" w:hAnsi="Arial" w:cs="Arial"/>
          <w:sz w:val="24"/>
          <w:szCs w:val="24"/>
        </w:rPr>
        <w:t>______________</w:t>
      </w:r>
      <w:r w:rsidR="003506D7">
        <w:rPr>
          <w:rFonts w:ascii="Arial" w:hAnsi="Arial" w:cs="Arial"/>
          <w:sz w:val="24"/>
          <w:szCs w:val="24"/>
        </w:rPr>
        <w:t>__</w:t>
      </w:r>
      <w:r w:rsidRPr="006E27C3">
        <w:rPr>
          <w:rFonts w:ascii="Arial" w:hAnsi="Arial" w:cs="Arial"/>
          <w:sz w:val="24"/>
          <w:szCs w:val="24"/>
        </w:rPr>
        <w:t xml:space="preserve">, </w:t>
      </w:r>
      <w:r w:rsidR="006E27C3">
        <w:rPr>
          <w:rFonts w:ascii="Arial" w:hAnsi="Arial" w:cs="Arial"/>
          <w:sz w:val="24"/>
          <w:szCs w:val="24"/>
        </w:rPr>
        <w:t>domiciliado em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6E27C3" w:rsidRPr="006E27C3">
        <w:rPr>
          <w:rFonts w:ascii="Arial" w:hAnsi="Arial" w:cs="Arial"/>
          <w:sz w:val="24"/>
          <w:szCs w:val="24"/>
        </w:rPr>
        <w:t xml:space="preserve">São João </w:t>
      </w:r>
      <w:r w:rsidR="004349CC">
        <w:rPr>
          <w:rFonts w:ascii="Arial" w:hAnsi="Arial" w:cs="Arial"/>
          <w:sz w:val="24"/>
          <w:szCs w:val="24"/>
        </w:rPr>
        <w:t>d</w:t>
      </w:r>
      <w:r w:rsidR="006E27C3" w:rsidRPr="006E27C3">
        <w:rPr>
          <w:rFonts w:ascii="Arial" w:hAnsi="Arial" w:cs="Arial"/>
          <w:sz w:val="24"/>
          <w:szCs w:val="24"/>
        </w:rPr>
        <w:t>o Manhuaçu</w:t>
      </w:r>
      <w:r w:rsidRPr="006E27C3">
        <w:rPr>
          <w:rFonts w:ascii="Arial" w:hAnsi="Arial" w:cs="Arial"/>
          <w:sz w:val="24"/>
          <w:szCs w:val="24"/>
        </w:rPr>
        <w:t>/MG, neste ato denominado CONTRATANTE</w:t>
      </w:r>
      <w:r w:rsidR="004349CC">
        <w:rPr>
          <w:rFonts w:ascii="Arial" w:hAnsi="Arial" w:cs="Arial"/>
          <w:sz w:val="24"/>
          <w:szCs w:val="24"/>
        </w:rPr>
        <w:t>;</w:t>
      </w:r>
      <w:r w:rsidRPr="006E27C3">
        <w:rPr>
          <w:rFonts w:ascii="Arial" w:hAnsi="Arial" w:cs="Arial"/>
          <w:sz w:val="24"/>
          <w:szCs w:val="24"/>
        </w:rPr>
        <w:t xml:space="preserve"> e</w:t>
      </w:r>
      <w:r w:rsidR="004349C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de outro lado, a </w:t>
      </w:r>
      <w:r w:rsidR="004349CC">
        <w:rPr>
          <w:rFonts w:ascii="Arial" w:hAnsi="Arial" w:cs="Arial"/>
          <w:sz w:val="24"/>
          <w:szCs w:val="24"/>
        </w:rPr>
        <w:t>E</w:t>
      </w:r>
      <w:r w:rsidRPr="006E27C3">
        <w:rPr>
          <w:rFonts w:ascii="Arial" w:hAnsi="Arial" w:cs="Arial"/>
          <w:sz w:val="24"/>
          <w:szCs w:val="24"/>
        </w:rPr>
        <w:t xml:space="preserve">mpresa </w:t>
      </w:r>
      <w:r w:rsidR="00E00C2C">
        <w:rPr>
          <w:rFonts w:ascii="Arial" w:hAnsi="Arial" w:cs="Arial"/>
          <w:sz w:val="24"/>
          <w:szCs w:val="24"/>
        </w:rPr>
        <w:t>____________</w:t>
      </w:r>
      <w:r w:rsidR="004349CC">
        <w:rPr>
          <w:rFonts w:ascii="Arial" w:hAnsi="Arial" w:cs="Arial"/>
          <w:sz w:val="24"/>
          <w:szCs w:val="24"/>
        </w:rPr>
        <w:t>________ __________________________</w:t>
      </w:r>
      <w:r w:rsidRPr="006E27C3">
        <w:rPr>
          <w:rFonts w:ascii="Arial" w:hAnsi="Arial" w:cs="Arial"/>
          <w:sz w:val="24"/>
          <w:szCs w:val="24"/>
        </w:rPr>
        <w:t>, pessoa jurídica de direto privado, inscrita no CNPJ sob o n</w:t>
      </w:r>
      <w:r w:rsidR="004349CC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</w:t>
      </w:r>
      <w:r w:rsidR="004349CC">
        <w:rPr>
          <w:rFonts w:ascii="Arial" w:hAnsi="Arial" w:cs="Arial"/>
          <w:sz w:val="24"/>
          <w:szCs w:val="24"/>
        </w:rPr>
        <w:t xml:space="preserve"> __.___.___/____-__</w:t>
      </w:r>
      <w:r w:rsidRPr="006E27C3">
        <w:rPr>
          <w:rFonts w:ascii="Arial" w:hAnsi="Arial" w:cs="Arial"/>
          <w:sz w:val="24"/>
          <w:szCs w:val="24"/>
        </w:rPr>
        <w:t>, com sede na Rua</w:t>
      </w:r>
      <w:r w:rsidR="005F3C34" w:rsidRPr="006E27C3">
        <w:rPr>
          <w:rFonts w:ascii="Arial" w:hAnsi="Arial" w:cs="Arial"/>
          <w:sz w:val="24"/>
          <w:szCs w:val="24"/>
        </w:rPr>
        <w:t xml:space="preserve"> </w:t>
      </w:r>
      <w:r w:rsidR="00E00C2C">
        <w:rPr>
          <w:rFonts w:ascii="Arial" w:hAnsi="Arial" w:cs="Arial"/>
          <w:sz w:val="24"/>
          <w:szCs w:val="24"/>
        </w:rPr>
        <w:t>______________</w:t>
      </w:r>
      <w:r w:rsidR="004349CC">
        <w:rPr>
          <w:rFonts w:ascii="Arial" w:hAnsi="Arial" w:cs="Arial"/>
          <w:sz w:val="24"/>
          <w:szCs w:val="24"/>
        </w:rPr>
        <w:t>______________ __________________</w:t>
      </w:r>
      <w:r w:rsidRPr="006E27C3">
        <w:rPr>
          <w:rFonts w:ascii="Arial" w:hAnsi="Arial" w:cs="Arial"/>
          <w:sz w:val="24"/>
          <w:szCs w:val="24"/>
        </w:rPr>
        <w:t xml:space="preserve">, representada </w:t>
      </w:r>
      <w:r w:rsidR="00336379" w:rsidRPr="006E27C3">
        <w:rPr>
          <w:rFonts w:ascii="Arial" w:hAnsi="Arial" w:cs="Arial"/>
          <w:sz w:val="24"/>
          <w:szCs w:val="24"/>
        </w:rPr>
        <w:t>pelo</w:t>
      </w:r>
      <w:r w:rsidR="004349CC">
        <w:rPr>
          <w:rFonts w:ascii="Arial" w:hAnsi="Arial" w:cs="Arial"/>
          <w:sz w:val="24"/>
          <w:szCs w:val="24"/>
        </w:rPr>
        <w:t>(a)</w:t>
      </w:r>
      <w:r w:rsidR="00336379" w:rsidRPr="006E27C3">
        <w:rPr>
          <w:rFonts w:ascii="Arial" w:hAnsi="Arial" w:cs="Arial"/>
          <w:sz w:val="24"/>
          <w:szCs w:val="24"/>
        </w:rPr>
        <w:t xml:space="preserve"> Sr</w:t>
      </w:r>
      <w:r w:rsidR="004349CC">
        <w:rPr>
          <w:rFonts w:ascii="Arial" w:hAnsi="Arial" w:cs="Arial"/>
          <w:sz w:val="24"/>
          <w:szCs w:val="24"/>
        </w:rPr>
        <w:t>.</w:t>
      </w:r>
      <w:r w:rsidR="00336379" w:rsidRPr="006E27C3">
        <w:rPr>
          <w:rFonts w:ascii="Arial" w:hAnsi="Arial" w:cs="Arial"/>
          <w:sz w:val="24"/>
          <w:szCs w:val="24"/>
        </w:rPr>
        <w:t>(</w:t>
      </w:r>
      <w:r w:rsidR="004349CC">
        <w:rPr>
          <w:rFonts w:ascii="Arial" w:hAnsi="Arial" w:cs="Arial"/>
          <w:sz w:val="24"/>
          <w:szCs w:val="24"/>
        </w:rPr>
        <w:t>ª</w:t>
      </w:r>
      <w:r w:rsidR="00336379" w:rsidRPr="006E27C3">
        <w:rPr>
          <w:rFonts w:ascii="Arial" w:hAnsi="Arial" w:cs="Arial"/>
          <w:sz w:val="24"/>
          <w:szCs w:val="24"/>
        </w:rPr>
        <w:t>)</w:t>
      </w:r>
      <w:r w:rsidR="004349CC">
        <w:rPr>
          <w:rFonts w:ascii="Arial" w:hAnsi="Arial" w:cs="Arial"/>
          <w:sz w:val="24"/>
          <w:szCs w:val="24"/>
        </w:rPr>
        <w:t>, __________________________</w:t>
      </w:r>
      <w:r w:rsidR="008A522A">
        <w:rPr>
          <w:rFonts w:ascii="Arial" w:hAnsi="Arial" w:cs="Arial"/>
          <w:sz w:val="24"/>
          <w:szCs w:val="24"/>
        </w:rPr>
        <w:t xml:space="preserve"> ____</w:t>
      </w:r>
      <w:r w:rsidR="004349CC">
        <w:rPr>
          <w:rFonts w:ascii="Arial" w:hAnsi="Arial" w:cs="Arial"/>
          <w:sz w:val="24"/>
          <w:szCs w:val="24"/>
        </w:rPr>
        <w:t xml:space="preserve">, </w:t>
      </w:r>
      <w:r w:rsidR="00EF3932">
        <w:rPr>
          <w:rFonts w:ascii="Arial" w:hAnsi="Arial" w:cs="Arial"/>
          <w:sz w:val="24"/>
          <w:szCs w:val="24"/>
        </w:rPr>
        <w:t>brasileiro(a), (estado civil),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EF3932">
        <w:rPr>
          <w:rFonts w:ascii="Arial" w:hAnsi="Arial" w:cs="Arial"/>
          <w:sz w:val="24"/>
          <w:szCs w:val="24"/>
        </w:rPr>
        <w:t xml:space="preserve">inscrito no </w:t>
      </w:r>
      <w:r w:rsidRPr="006E27C3">
        <w:rPr>
          <w:rFonts w:ascii="Arial" w:hAnsi="Arial" w:cs="Arial"/>
          <w:sz w:val="24"/>
          <w:szCs w:val="24"/>
        </w:rPr>
        <w:t xml:space="preserve">CPF </w:t>
      </w:r>
      <w:r w:rsidR="00EF3932">
        <w:rPr>
          <w:rFonts w:ascii="Arial" w:hAnsi="Arial" w:cs="Arial"/>
          <w:sz w:val="24"/>
          <w:szCs w:val="24"/>
        </w:rPr>
        <w:t xml:space="preserve">sob o </w:t>
      </w:r>
      <w:r w:rsidRPr="006E27C3">
        <w:rPr>
          <w:rFonts w:ascii="Arial" w:hAnsi="Arial" w:cs="Arial"/>
          <w:sz w:val="24"/>
          <w:szCs w:val="24"/>
        </w:rPr>
        <w:t>n</w:t>
      </w:r>
      <w:r w:rsidR="00EF3932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</w:t>
      </w:r>
      <w:r w:rsidR="00EF3932">
        <w:rPr>
          <w:rFonts w:ascii="Arial" w:hAnsi="Arial" w:cs="Arial"/>
          <w:sz w:val="24"/>
          <w:szCs w:val="24"/>
        </w:rPr>
        <w:t xml:space="preserve"> ___.___.___-__,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3506D7" w:rsidRPr="003506D7">
        <w:rPr>
          <w:rFonts w:ascii="Arial" w:hAnsi="Arial" w:cs="Arial"/>
          <w:sz w:val="24"/>
          <w:szCs w:val="24"/>
        </w:rPr>
        <w:t>portador</w:t>
      </w:r>
      <w:r w:rsidR="008A522A">
        <w:rPr>
          <w:rFonts w:ascii="Arial" w:hAnsi="Arial" w:cs="Arial"/>
          <w:sz w:val="24"/>
          <w:szCs w:val="24"/>
        </w:rPr>
        <w:t>(a)</w:t>
      </w:r>
      <w:r w:rsidR="003506D7" w:rsidRPr="003506D7">
        <w:rPr>
          <w:rFonts w:ascii="Arial" w:hAnsi="Arial" w:cs="Arial"/>
          <w:sz w:val="24"/>
          <w:szCs w:val="24"/>
        </w:rPr>
        <w:t xml:space="preserve"> da cédula de identidad</w:t>
      </w:r>
      <w:r w:rsidRPr="006E27C3">
        <w:rPr>
          <w:rFonts w:ascii="Arial" w:hAnsi="Arial" w:cs="Arial"/>
          <w:sz w:val="24"/>
          <w:szCs w:val="24"/>
        </w:rPr>
        <w:t>e RG n</w:t>
      </w:r>
      <w:r w:rsidR="003506D7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3506D7" w:rsidRPr="006E27C3">
        <w:rPr>
          <w:rFonts w:ascii="Arial" w:hAnsi="Arial" w:cs="Arial"/>
          <w:sz w:val="24"/>
          <w:szCs w:val="24"/>
        </w:rPr>
        <w:t>________________</w:t>
      </w:r>
      <w:r w:rsidRPr="006E27C3">
        <w:rPr>
          <w:rFonts w:ascii="Arial" w:hAnsi="Arial" w:cs="Arial"/>
          <w:sz w:val="24"/>
          <w:szCs w:val="24"/>
        </w:rPr>
        <w:t xml:space="preserve">, </w:t>
      </w:r>
      <w:r w:rsidR="003506D7">
        <w:rPr>
          <w:rFonts w:ascii="Arial" w:hAnsi="Arial" w:cs="Arial"/>
          <w:sz w:val="24"/>
          <w:szCs w:val="24"/>
        </w:rPr>
        <w:t>domiciliado</w:t>
      </w:r>
      <w:r w:rsidR="008A522A">
        <w:rPr>
          <w:rFonts w:ascii="Arial" w:hAnsi="Arial" w:cs="Arial"/>
          <w:sz w:val="24"/>
          <w:szCs w:val="24"/>
        </w:rPr>
        <w:t>(a)</w:t>
      </w:r>
      <w:r w:rsidR="003506D7">
        <w:rPr>
          <w:rFonts w:ascii="Arial" w:hAnsi="Arial" w:cs="Arial"/>
          <w:sz w:val="24"/>
          <w:szCs w:val="24"/>
        </w:rPr>
        <w:t xml:space="preserve"> em </w:t>
      </w:r>
      <w:r w:rsidR="006E5003">
        <w:rPr>
          <w:rFonts w:ascii="Arial" w:hAnsi="Arial" w:cs="Arial"/>
          <w:sz w:val="24"/>
          <w:szCs w:val="24"/>
        </w:rPr>
        <w:t xml:space="preserve">_ </w:t>
      </w:r>
      <w:r w:rsidR="003506D7">
        <w:rPr>
          <w:rFonts w:ascii="Arial" w:hAnsi="Arial" w:cs="Arial"/>
          <w:sz w:val="24"/>
          <w:szCs w:val="24"/>
        </w:rPr>
        <w:t>______________________________</w:t>
      </w:r>
      <w:r w:rsidRPr="006E27C3">
        <w:rPr>
          <w:rFonts w:ascii="Arial" w:hAnsi="Arial" w:cs="Arial"/>
          <w:sz w:val="24"/>
          <w:szCs w:val="24"/>
        </w:rPr>
        <w:t>,</w:t>
      </w:r>
      <w:r w:rsidR="00336379" w:rsidRPr="006E27C3">
        <w:rPr>
          <w:rFonts w:ascii="Arial" w:hAnsi="Arial" w:cs="Arial"/>
          <w:sz w:val="24"/>
          <w:szCs w:val="24"/>
        </w:rPr>
        <w:t xml:space="preserve"> neste ato denominad</w:t>
      </w:r>
      <w:r w:rsidR="006E5003">
        <w:rPr>
          <w:rFonts w:ascii="Arial" w:hAnsi="Arial" w:cs="Arial"/>
          <w:sz w:val="24"/>
          <w:szCs w:val="24"/>
        </w:rPr>
        <w:t>a</w:t>
      </w:r>
      <w:r w:rsidR="00336379" w:rsidRPr="006E27C3">
        <w:rPr>
          <w:rFonts w:ascii="Arial" w:hAnsi="Arial" w:cs="Arial"/>
          <w:sz w:val="24"/>
          <w:szCs w:val="24"/>
        </w:rPr>
        <w:t xml:space="preserve"> CONTRATADA</w:t>
      </w:r>
      <w:r w:rsidR="003506D7">
        <w:rPr>
          <w:rFonts w:ascii="Arial" w:hAnsi="Arial" w:cs="Arial"/>
          <w:sz w:val="24"/>
          <w:szCs w:val="24"/>
        </w:rPr>
        <w:t>;</w:t>
      </w:r>
      <w:r w:rsidRPr="006E27C3">
        <w:rPr>
          <w:rFonts w:ascii="Arial" w:hAnsi="Arial" w:cs="Arial"/>
          <w:sz w:val="24"/>
          <w:szCs w:val="24"/>
        </w:rPr>
        <w:t xml:space="preserve"> em observância às disposições legais previstas na Lei </w:t>
      </w:r>
      <w:r w:rsidR="0064651B">
        <w:rPr>
          <w:rFonts w:ascii="Arial" w:hAnsi="Arial" w:cs="Arial"/>
          <w:sz w:val="24"/>
          <w:szCs w:val="24"/>
        </w:rPr>
        <w:t xml:space="preserve">Federal </w:t>
      </w:r>
      <w:r w:rsidRPr="006E27C3">
        <w:rPr>
          <w:rFonts w:ascii="Arial" w:hAnsi="Arial" w:cs="Arial"/>
          <w:sz w:val="24"/>
          <w:szCs w:val="24"/>
        </w:rPr>
        <w:t>n</w:t>
      </w:r>
      <w:r w:rsidR="0064651B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 14.133, de</w:t>
      </w:r>
      <w:r w:rsidR="0064651B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1</w:t>
      </w:r>
      <w:r w:rsidR="0064651B">
        <w:rPr>
          <w:rFonts w:ascii="Arial" w:hAnsi="Arial" w:cs="Arial"/>
          <w:sz w:val="24"/>
          <w:szCs w:val="24"/>
        </w:rPr>
        <w:t>º</w:t>
      </w:r>
      <w:r w:rsidRPr="006E27C3">
        <w:rPr>
          <w:rFonts w:ascii="Arial" w:hAnsi="Arial" w:cs="Arial"/>
          <w:sz w:val="24"/>
          <w:szCs w:val="24"/>
        </w:rPr>
        <w:t xml:space="preserve"> de abril de 2021</w:t>
      </w:r>
      <w:r w:rsidR="0064651B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demais normas regulamentares, resolvem celebrar o presente Termo de Contrato, oriundo do Processo Administrativo n</w:t>
      </w:r>
      <w:r w:rsidR="0064651B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64651B">
        <w:rPr>
          <w:rFonts w:ascii="Arial" w:hAnsi="Arial" w:cs="Arial"/>
          <w:sz w:val="24"/>
          <w:szCs w:val="24"/>
        </w:rPr>
        <w:t>___</w:t>
      </w:r>
      <w:r w:rsidRPr="006E27C3">
        <w:rPr>
          <w:rFonts w:ascii="Arial" w:hAnsi="Arial" w:cs="Arial"/>
          <w:sz w:val="24"/>
          <w:szCs w:val="24"/>
        </w:rPr>
        <w:t>/2024, na modalidade Concorrência Eletrônica n</w:t>
      </w:r>
      <w:r w:rsidR="0064651B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</w:t>
      </w:r>
      <w:r w:rsidR="0064651B">
        <w:rPr>
          <w:rFonts w:ascii="Arial" w:hAnsi="Arial" w:cs="Arial"/>
          <w:sz w:val="24"/>
          <w:szCs w:val="24"/>
        </w:rPr>
        <w:t xml:space="preserve"> ___</w:t>
      </w:r>
      <w:r w:rsidRPr="006E27C3">
        <w:rPr>
          <w:rFonts w:ascii="Arial" w:hAnsi="Arial" w:cs="Arial"/>
          <w:sz w:val="24"/>
          <w:szCs w:val="24"/>
        </w:rPr>
        <w:t>/2024, tendo justo e contratado o que segue, mediante as cláusulas e condições abaixo delineadas:</w:t>
      </w:r>
    </w:p>
    <w:p w14:paraId="0EE1FBBA" w14:textId="77777777" w:rsidR="00776EFB" w:rsidRDefault="00776EFB" w:rsidP="00104643">
      <w:pPr>
        <w:pStyle w:val="Corpodetexto"/>
        <w:tabs>
          <w:tab w:val="left" w:pos="709"/>
        </w:tabs>
        <w:ind w:right="3"/>
        <w:rPr>
          <w:rFonts w:ascii="Arial" w:hAnsi="Arial" w:cs="Arial"/>
          <w:sz w:val="24"/>
          <w:szCs w:val="24"/>
        </w:rPr>
      </w:pPr>
    </w:p>
    <w:p w14:paraId="6947F9F9" w14:textId="77777777" w:rsidR="0064651B" w:rsidRPr="006E27C3" w:rsidRDefault="0064651B" w:rsidP="00104643">
      <w:pPr>
        <w:pStyle w:val="Corpodetexto"/>
        <w:tabs>
          <w:tab w:val="left" w:pos="709"/>
        </w:tabs>
        <w:ind w:right="3"/>
        <w:rPr>
          <w:rFonts w:ascii="Arial" w:hAnsi="Arial" w:cs="Arial"/>
          <w:sz w:val="24"/>
          <w:szCs w:val="24"/>
        </w:rPr>
      </w:pPr>
    </w:p>
    <w:p w14:paraId="0EE1FBBB" w14:textId="77777777" w:rsidR="00776EFB" w:rsidRPr="006E27C3" w:rsidRDefault="00C91091" w:rsidP="0010464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PRIMEIRA – DO OBJETO</w:t>
      </w:r>
    </w:p>
    <w:p w14:paraId="0EE1FBBC" w14:textId="77777777" w:rsidR="00776EFB" w:rsidRPr="006E5003" w:rsidRDefault="00776EFB" w:rsidP="00104643">
      <w:pPr>
        <w:pStyle w:val="Corpodetexto"/>
        <w:tabs>
          <w:tab w:val="left" w:pos="709"/>
        </w:tabs>
        <w:ind w:right="3"/>
        <w:rPr>
          <w:rFonts w:ascii="Arial" w:hAnsi="Arial" w:cs="Arial"/>
          <w:bCs/>
          <w:sz w:val="24"/>
          <w:szCs w:val="24"/>
        </w:rPr>
      </w:pPr>
    </w:p>
    <w:p w14:paraId="0EE1FBBD" w14:textId="414FCBB4" w:rsidR="00776EFB" w:rsidRPr="006E27C3" w:rsidRDefault="00C91091" w:rsidP="00104643">
      <w:pPr>
        <w:pStyle w:val="PargrafodaLista"/>
        <w:numPr>
          <w:ilvl w:val="1"/>
          <w:numId w:val="32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presente </w:t>
      </w:r>
      <w:r w:rsidR="00B2351B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tem como objeto a </w:t>
      </w:r>
      <w:r w:rsidR="00336379" w:rsidRPr="006E27C3">
        <w:rPr>
          <w:rFonts w:ascii="Arial" w:hAnsi="Arial" w:cs="Arial"/>
          <w:b/>
          <w:sz w:val="24"/>
          <w:szCs w:val="24"/>
        </w:rPr>
        <w:t xml:space="preserve">contratação de </w:t>
      </w:r>
      <w:r w:rsidR="006E5003">
        <w:rPr>
          <w:rFonts w:ascii="Arial" w:hAnsi="Arial" w:cs="Arial"/>
          <w:b/>
          <w:sz w:val="24"/>
          <w:szCs w:val="24"/>
        </w:rPr>
        <w:t>E</w:t>
      </w:r>
      <w:r w:rsidR="00336379" w:rsidRPr="006E27C3">
        <w:rPr>
          <w:rFonts w:ascii="Arial" w:hAnsi="Arial" w:cs="Arial"/>
          <w:b/>
          <w:sz w:val="24"/>
          <w:szCs w:val="24"/>
        </w:rPr>
        <w:t>mpresa especializada para EXECUÇÃO DE OBRAS DE PAVIMENTAÇÃO DE VIAS P</w:t>
      </w:r>
      <w:r w:rsidR="006E5003">
        <w:rPr>
          <w:rFonts w:ascii="Arial" w:hAnsi="Arial" w:cs="Arial"/>
          <w:b/>
          <w:sz w:val="24"/>
          <w:szCs w:val="24"/>
        </w:rPr>
        <w:t>Ú</w:t>
      </w:r>
      <w:r w:rsidR="00336379" w:rsidRPr="006E27C3">
        <w:rPr>
          <w:rFonts w:ascii="Arial" w:hAnsi="Arial" w:cs="Arial"/>
          <w:b/>
          <w:sz w:val="24"/>
          <w:szCs w:val="24"/>
        </w:rPr>
        <w:t>BLICAS EM PR</w:t>
      </w:r>
      <w:r w:rsidR="006E5003">
        <w:rPr>
          <w:rFonts w:ascii="Arial" w:hAnsi="Arial" w:cs="Arial"/>
          <w:b/>
          <w:sz w:val="24"/>
          <w:szCs w:val="24"/>
        </w:rPr>
        <w:t>É</w:t>
      </w:r>
      <w:r w:rsidR="00336379" w:rsidRPr="006E27C3">
        <w:rPr>
          <w:rFonts w:ascii="Arial" w:hAnsi="Arial" w:cs="Arial"/>
          <w:b/>
          <w:sz w:val="24"/>
          <w:szCs w:val="24"/>
        </w:rPr>
        <w:t>-MISTURADO A FRIO –</w:t>
      </w:r>
      <w:r w:rsidR="009F65D0" w:rsidRPr="006E27C3">
        <w:rPr>
          <w:rFonts w:ascii="Arial" w:hAnsi="Arial" w:cs="Arial"/>
          <w:b/>
          <w:sz w:val="24"/>
          <w:szCs w:val="24"/>
        </w:rPr>
        <w:t xml:space="preserve"> </w:t>
      </w:r>
      <w:r w:rsidR="00336379" w:rsidRPr="006E27C3">
        <w:rPr>
          <w:rFonts w:ascii="Arial" w:hAnsi="Arial" w:cs="Arial"/>
          <w:b/>
          <w:sz w:val="24"/>
          <w:szCs w:val="24"/>
        </w:rPr>
        <w:t>PMF</w:t>
      </w:r>
      <w:r w:rsidR="006E5003">
        <w:rPr>
          <w:rFonts w:ascii="Arial" w:hAnsi="Arial" w:cs="Arial"/>
          <w:b/>
          <w:sz w:val="24"/>
          <w:szCs w:val="24"/>
        </w:rPr>
        <w:t>,</w:t>
      </w:r>
      <w:r w:rsidR="00336379" w:rsidRPr="006E27C3">
        <w:rPr>
          <w:rFonts w:ascii="Arial" w:hAnsi="Arial" w:cs="Arial"/>
          <w:b/>
          <w:sz w:val="24"/>
          <w:szCs w:val="24"/>
        </w:rPr>
        <w:t xml:space="preserve"> localizadas no perímetro urbano do Município de São João do Manhuaçu/MG, em atendimento ao </w:t>
      </w:r>
      <w:r w:rsidR="00012B09">
        <w:rPr>
          <w:rFonts w:ascii="Arial" w:hAnsi="Arial" w:cs="Arial"/>
          <w:b/>
          <w:sz w:val="24"/>
          <w:szCs w:val="24"/>
        </w:rPr>
        <w:t>C</w:t>
      </w:r>
      <w:r w:rsidR="00336379" w:rsidRPr="006E27C3">
        <w:rPr>
          <w:rFonts w:ascii="Arial" w:hAnsi="Arial" w:cs="Arial"/>
          <w:b/>
          <w:sz w:val="24"/>
          <w:szCs w:val="24"/>
        </w:rPr>
        <w:t xml:space="preserve">ontrato de </w:t>
      </w:r>
      <w:r w:rsidR="00012B09">
        <w:rPr>
          <w:rFonts w:ascii="Arial" w:hAnsi="Arial" w:cs="Arial"/>
          <w:b/>
          <w:sz w:val="24"/>
          <w:szCs w:val="24"/>
        </w:rPr>
        <w:t>F</w:t>
      </w:r>
      <w:r w:rsidR="00336379" w:rsidRPr="006E27C3">
        <w:rPr>
          <w:rFonts w:ascii="Arial" w:hAnsi="Arial" w:cs="Arial"/>
          <w:b/>
          <w:sz w:val="24"/>
          <w:szCs w:val="24"/>
        </w:rPr>
        <w:t>inanciamento BDMG/BF n</w:t>
      </w:r>
      <w:r w:rsidR="00F37AAE">
        <w:rPr>
          <w:rFonts w:ascii="Arial" w:hAnsi="Arial" w:cs="Arial"/>
          <w:b/>
          <w:sz w:val="24"/>
          <w:szCs w:val="24"/>
        </w:rPr>
        <w:t>.</w:t>
      </w:r>
      <w:r w:rsidR="00336379" w:rsidRPr="006E27C3">
        <w:rPr>
          <w:rFonts w:ascii="Arial" w:hAnsi="Arial" w:cs="Arial"/>
          <w:b/>
          <w:sz w:val="24"/>
          <w:szCs w:val="24"/>
        </w:rPr>
        <w:t>º 332.991/2021</w:t>
      </w:r>
      <w:r w:rsidRPr="006E27C3">
        <w:rPr>
          <w:rFonts w:ascii="Arial" w:hAnsi="Arial" w:cs="Arial"/>
          <w:sz w:val="24"/>
          <w:szCs w:val="24"/>
        </w:rPr>
        <w:t xml:space="preserve">, conforme descrição </w:t>
      </w:r>
      <w:r w:rsidRPr="006E27C3">
        <w:rPr>
          <w:rFonts w:ascii="Arial" w:hAnsi="Arial" w:cs="Arial"/>
          <w:sz w:val="24"/>
          <w:szCs w:val="24"/>
        </w:rPr>
        <w:lastRenderedPageBreak/>
        <w:t>constantes dos projetos técnicos, planilha orçamentária, cronograma físico-financeiro e demais componentes e especificações técnicas.</w:t>
      </w:r>
    </w:p>
    <w:p w14:paraId="0EE1FBBE" w14:textId="77777777" w:rsidR="00776EFB" w:rsidRPr="00F37AAE" w:rsidRDefault="00776EFB" w:rsidP="0010464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BBF" w14:textId="77777777" w:rsidR="00776EFB" w:rsidRPr="006E27C3" w:rsidRDefault="00C91091" w:rsidP="00104643">
      <w:pPr>
        <w:pStyle w:val="PargrafodaLista"/>
        <w:numPr>
          <w:ilvl w:val="1"/>
          <w:numId w:val="32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 execução das obras previstas neste instrumento contratual, deverão ser executadas de acordo com as especificações técnicas e quantitativos constantes da planilha orçamentária, e demais documentos abaixo relacionados:</w:t>
      </w:r>
    </w:p>
    <w:p w14:paraId="0EE1FBC1" w14:textId="77777777" w:rsidR="00776EFB" w:rsidRPr="006E27C3" w:rsidRDefault="00C91091" w:rsidP="00954F32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Projetos Executivos;</w:t>
      </w:r>
    </w:p>
    <w:p w14:paraId="0EE1FBC2" w14:textId="77777777" w:rsidR="00776EFB" w:rsidRPr="006E27C3" w:rsidRDefault="00C91091" w:rsidP="00954F32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Planilha Orçamentária;</w:t>
      </w:r>
    </w:p>
    <w:p w14:paraId="0EE1FBC3" w14:textId="77777777" w:rsidR="00776EFB" w:rsidRPr="006E27C3" w:rsidRDefault="00C91091" w:rsidP="00954F32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Cronograma Físico-Financeiro;</w:t>
      </w:r>
    </w:p>
    <w:p w14:paraId="0EE1FBC4" w14:textId="77777777" w:rsidR="00776EFB" w:rsidRPr="006E27C3" w:rsidRDefault="00C91091" w:rsidP="00954F32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Memorial Descritivo;</w:t>
      </w:r>
    </w:p>
    <w:p w14:paraId="0EE1FBC5" w14:textId="77777777" w:rsidR="00776EFB" w:rsidRPr="006E27C3" w:rsidRDefault="00C91091" w:rsidP="00954F32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Memorial de Cálculo;</w:t>
      </w:r>
    </w:p>
    <w:p w14:paraId="0EE1FBC6" w14:textId="77777777" w:rsidR="00776EFB" w:rsidRPr="006E27C3" w:rsidRDefault="00C91091" w:rsidP="00954F32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Composições;</w:t>
      </w:r>
    </w:p>
    <w:p w14:paraId="0EE1FBC7" w14:textId="77777777" w:rsidR="00776EFB" w:rsidRPr="006E27C3" w:rsidRDefault="00C91091" w:rsidP="00954F32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Detalhamento do BDI;</w:t>
      </w:r>
    </w:p>
    <w:p w14:paraId="0EE1FBC8" w14:textId="77777777" w:rsidR="00776EFB" w:rsidRPr="006E27C3" w:rsidRDefault="00C91091" w:rsidP="00954F32">
      <w:pPr>
        <w:pStyle w:val="PargrafodaLista"/>
        <w:numPr>
          <w:ilvl w:val="0"/>
          <w:numId w:val="31"/>
        </w:numPr>
        <w:tabs>
          <w:tab w:val="left" w:pos="331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ART – Anotação de Responsabilidade Técnica.</w:t>
      </w:r>
    </w:p>
    <w:p w14:paraId="0EE1FBC9" w14:textId="77777777" w:rsidR="00776EFB" w:rsidRPr="006E27C3" w:rsidRDefault="00776EFB" w:rsidP="00954F32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CA" w14:textId="77777777" w:rsidR="00776EFB" w:rsidRPr="006E27C3" w:rsidRDefault="00C91091" w:rsidP="00954F32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SEGUNDA – DA VINCULAÇÃO E DA LEGISLAÇÃO APLICAVÉL</w:t>
      </w:r>
    </w:p>
    <w:p w14:paraId="0EE1FBCB" w14:textId="77777777" w:rsidR="00776EFB" w:rsidRPr="0077469B" w:rsidRDefault="00776EFB" w:rsidP="00954F32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BCC" w14:textId="737641E8" w:rsidR="00776EFB" w:rsidRPr="006E27C3" w:rsidRDefault="00C91091" w:rsidP="00954F32">
      <w:pPr>
        <w:pStyle w:val="PargrafodaLista"/>
        <w:numPr>
          <w:ilvl w:val="1"/>
          <w:numId w:val="30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Este Termo de Contrato vincula-se ao Edital do Concorrência Eletrônica e todos os seus anexos, identificado no preâmbulo deste instrumento contratual</w:t>
      </w:r>
      <w:r w:rsidR="0077469B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à proposta vencedora, independentemente de transcrição.</w:t>
      </w:r>
    </w:p>
    <w:p w14:paraId="0EE1FBCD" w14:textId="77777777" w:rsidR="00776EFB" w:rsidRPr="006E27C3" w:rsidRDefault="00776EFB" w:rsidP="00954F32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CE" w14:textId="77D53AEE" w:rsidR="00776EFB" w:rsidRPr="006E27C3" w:rsidRDefault="00C91091" w:rsidP="00954F32">
      <w:pPr>
        <w:pStyle w:val="PargrafodaLista"/>
        <w:numPr>
          <w:ilvl w:val="1"/>
          <w:numId w:val="30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Aplica-se à execução deste instrumento contratual a Lei </w:t>
      </w:r>
      <w:r w:rsidR="0077469B">
        <w:rPr>
          <w:rFonts w:ascii="Arial" w:hAnsi="Arial" w:cs="Arial"/>
          <w:sz w:val="24"/>
          <w:szCs w:val="24"/>
        </w:rPr>
        <w:t xml:space="preserve">Fedral </w:t>
      </w:r>
      <w:r w:rsidRPr="006E27C3">
        <w:rPr>
          <w:rFonts w:ascii="Arial" w:hAnsi="Arial" w:cs="Arial"/>
          <w:sz w:val="24"/>
          <w:szCs w:val="24"/>
        </w:rPr>
        <w:t>n</w:t>
      </w:r>
      <w:r w:rsidR="0077469B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 14.133</w:t>
      </w:r>
      <w:r w:rsidR="0077469B">
        <w:rPr>
          <w:rFonts w:ascii="Arial" w:hAnsi="Arial" w:cs="Arial"/>
          <w:sz w:val="24"/>
          <w:szCs w:val="24"/>
        </w:rPr>
        <w:t>/</w:t>
      </w:r>
      <w:r w:rsidRPr="006E27C3">
        <w:rPr>
          <w:rFonts w:ascii="Arial" w:hAnsi="Arial" w:cs="Arial"/>
          <w:sz w:val="24"/>
          <w:szCs w:val="24"/>
        </w:rPr>
        <w:t>2021, o Decreto Municipa</w:t>
      </w:r>
      <w:r w:rsidR="00336379" w:rsidRPr="006E27C3">
        <w:rPr>
          <w:rFonts w:ascii="Arial" w:hAnsi="Arial" w:cs="Arial"/>
          <w:sz w:val="24"/>
          <w:szCs w:val="24"/>
        </w:rPr>
        <w:t>l</w:t>
      </w:r>
      <w:r w:rsidRPr="006E27C3">
        <w:rPr>
          <w:rFonts w:ascii="Arial" w:hAnsi="Arial" w:cs="Arial"/>
          <w:sz w:val="24"/>
          <w:szCs w:val="24"/>
        </w:rPr>
        <w:t xml:space="preserve"> n</w:t>
      </w:r>
      <w:r w:rsidR="0077469B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336379" w:rsidRPr="006E27C3">
        <w:rPr>
          <w:rFonts w:ascii="Arial" w:hAnsi="Arial" w:cs="Arial"/>
          <w:sz w:val="24"/>
          <w:szCs w:val="24"/>
        </w:rPr>
        <w:t>572/2024</w:t>
      </w:r>
      <w:r w:rsidR="0077469B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demais regulamentações vigentes e</w:t>
      </w:r>
      <w:r w:rsidR="0077469B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supletivamente</w:t>
      </w:r>
      <w:r w:rsidRPr="0077469B">
        <w:rPr>
          <w:rFonts w:ascii="Arial" w:hAnsi="Arial" w:cs="Arial"/>
          <w:bCs/>
          <w:sz w:val="24"/>
          <w:szCs w:val="24"/>
        </w:rPr>
        <w:t xml:space="preserve">, </w:t>
      </w:r>
      <w:r w:rsidRPr="006E27C3">
        <w:rPr>
          <w:rFonts w:ascii="Arial" w:hAnsi="Arial" w:cs="Arial"/>
          <w:sz w:val="24"/>
          <w:szCs w:val="24"/>
        </w:rPr>
        <w:t>os princípios da teoria geral dos contratos</w:t>
      </w:r>
      <w:r w:rsidR="004E0CA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407563">
        <w:rPr>
          <w:rFonts w:ascii="Arial" w:hAnsi="Arial" w:cs="Arial"/>
          <w:sz w:val="24"/>
          <w:szCs w:val="24"/>
        </w:rPr>
        <w:t xml:space="preserve">o regime de direito público, </w:t>
      </w:r>
      <w:r w:rsidR="004E0CAC">
        <w:rPr>
          <w:rFonts w:ascii="Arial" w:hAnsi="Arial" w:cs="Arial"/>
          <w:sz w:val="24"/>
          <w:szCs w:val="24"/>
        </w:rPr>
        <w:t>s</w:t>
      </w:r>
      <w:r w:rsidRPr="006E27C3">
        <w:rPr>
          <w:rFonts w:ascii="Arial" w:hAnsi="Arial" w:cs="Arial"/>
          <w:sz w:val="24"/>
          <w:szCs w:val="24"/>
        </w:rPr>
        <w:t>e</w:t>
      </w:r>
      <w:r w:rsidR="004E0CAC">
        <w:rPr>
          <w:rFonts w:ascii="Arial" w:hAnsi="Arial" w:cs="Arial"/>
          <w:sz w:val="24"/>
          <w:szCs w:val="24"/>
        </w:rPr>
        <w:t>ndo</w:t>
      </w:r>
      <w:r w:rsidRPr="006E27C3">
        <w:rPr>
          <w:rFonts w:ascii="Arial" w:hAnsi="Arial" w:cs="Arial"/>
          <w:sz w:val="24"/>
          <w:szCs w:val="24"/>
        </w:rPr>
        <w:t xml:space="preserve"> os casos omissos resolvidos </w:t>
      </w:r>
      <w:r w:rsidR="004E0CAC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luz das demais normas vigentes.</w:t>
      </w:r>
    </w:p>
    <w:p w14:paraId="0EE1FBCF" w14:textId="77777777" w:rsidR="00776EFB" w:rsidRPr="006E27C3" w:rsidRDefault="00776EFB" w:rsidP="00954F32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D0" w14:textId="77777777" w:rsidR="00776EFB" w:rsidRPr="006E27C3" w:rsidRDefault="00C91091" w:rsidP="00954F32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TERCEIRA – DO VALOR</w:t>
      </w:r>
    </w:p>
    <w:p w14:paraId="0EE1FBD1" w14:textId="77777777" w:rsidR="00776EFB" w:rsidRPr="004E0CAC" w:rsidRDefault="00776EFB" w:rsidP="00954F32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BD2" w14:textId="7AC0C5F2" w:rsidR="00776EFB" w:rsidRPr="006E27C3" w:rsidRDefault="00C91091" w:rsidP="00175003">
      <w:pPr>
        <w:pStyle w:val="PargrafodaLista"/>
        <w:numPr>
          <w:ilvl w:val="1"/>
          <w:numId w:val="29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valor global do presente contrato é de </w:t>
      </w:r>
      <w:r w:rsidRPr="006E27C3">
        <w:rPr>
          <w:rFonts w:ascii="Arial" w:hAnsi="Arial" w:cs="Arial"/>
          <w:b/>
          <w:sz w:val="24"/>
          <w:szCs w:val="24"/>
        </w:rPr>
        <w:t xml:space="preserve">R$ </w:t>
      </w:r>
      <w:r w:rsidR="004E0CAC" w:rsidRPr="004E0CAC">
        <w:rPr>
          <w:rFonts w:ascii="Arial" w:hAnsi="Arial" w:cs="Arial"/>
          <w:b/>
          <w:sz w:val="24"/>
          <w:szCs w:val="24"/>
        </w:rPr>
        <w:t>_.___.___,__</w:t>
      </w:r>
      <w:r w:rsidR="004E0CA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E27C3">
        <w:rPr>
          <w:rFonts w:ascii="Arial" w:hAnsi="Arial" w:cs="Arial"/>
          <w:b/>
          <w:sz w:val="24"/>
          <w:szCs w:val="24"/>
        </w:rPr>
        <w:t>(</w:t>
      </w:r>
      <w:r w:rsidR="004E0CAC">
        <w:rPr>
          <w:rFonts w:ascii="Arial" w:hAnsi="Arial" w:cs="Arial"/>
          <w:b/>
          <w:sz w:val="24"/>
          <w:szCs w:val="24"/>
        </w:rPr>
        <w:t>_______________ _____________________________</w:t>
      </w:r>
      <w:r w:rsidRPr="006E27C3">
        <w:rPr>
          <w:rFonts w:ascii="Arial" w:hAnsi="Arial" w:cs="Arial"/>
          <w:b/>
          <w:sz w:val="24"/>
          <w:szCs w:val="24"/>
        </w:rPr>
        <w:t>)</w:t>
      </w:r>
      <w:r w:rsidRPr="004E0CAC">
        <w:rPr>
          <w:rFonts w:ascii="Arial" w:hAnsi="Arial" w:cs="Arial"/>
          <w:bCs/>
          <w:sz w:val="24"/>
          <w:szCs w:val="24"/>
        </w:rPr>
        <w:t xml:space="preserve">, </w:t>
      </w:r>
      <w:r w:rsidRPr="006E27C3">
        <w:rPr>
          <w:rFonts w:ascii="Arial" w:hAnsi="Arial" w:cs="Arial"/>
          <w:sz w:val="24"/>
          <w:szCs w:val="24"/>
        </w:rPr>
        <w:t xml:space="preserve">referente todos serviços previstos na </w:t>
      </w:r>
      <w:r w:rsidR="004E0CA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láusula </w:t>
      </w:r>
      <w:r w:rsidR="004E0CAC">
        <w:rPr>
          <w:rFonts w:ascii="Arial" w:hAnsi="Arial" w:cs="Arial"/>
          <w:sz w:val="24"/>
          <w:szCs w:val="24"/>
        </w:rPr>
        <w:t>P</w:t>
      </w:r>
      <w:r w:rsidRPr="006E27C3">
        <w:rPr>
          <w:rFonts w:ascii="Arial" w:hAnsi="Arial" w:cs="Arial"/>
          <w:sz w:val="24"/>
          <w:szCs w:val="24"/>
        </w:rPr>
        <w:t xml:space="preserve">rimeira e para sua totalidade, a serem pagos conforme medições realizadas de acordo com o </w:t>
      </w:r>
      <w:r w:rsidR="00C856B1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ronograma </w:t>
      </w:r>
      <w:r w:rsidR="00C856B1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>ísico</w:t>
      </w:r>
      <w:r w:rsidR="00C856B1">
        <w:rPr>
          <w:rFonts w:ascii="Arial" w:hAnsi="Arial" w:cs="Arial"/>
          <w:sz w:val="24"/>
          <w:szCs w:val="24"/>
        </w:rPr>
        <w:t>-</w:t>
      </w:r>
      <w:r w:rsidRPr="006E27C3">
        <w:rPr>
          <w:rFonts w:ascii="Arial" w:hAnsi="Arial" w:cs="Arial"/>
          <w:sz w:val="24"/>
          <w:szCs w:val="24"/>
        </w:rPr>
        <w:t>financeiro.</w:t>
      </w:r>
    </w:p>
    <w:p w14:paraId="0EE1FBD3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D4" w14:textId="77777777" w:rsidR="00776EFB" w:rsidRPr="006E27C3" w:rsidRDefault="00C91091" w:rsidP="0017500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QUARTA – DA DESPESA E DOS CRÉDITOS ORÇAMENTÁRIOS</w:t>
      </w:r>
    </w:p>
    <w:p w14:paraId="0EE1FBD5" w14:textId="77777777" w:rsidR="00776EFB" w:rsidRPr="005A4927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BD6" w14:textId="72886A4C" w:rsidR="00776EFB" w:rsidRPr="006E27C3" w:rsidRDefault="00C91091" w:rsidP="00175003">
      <w:pPr>
        <w:pStyle w:val="PargrafodaLista"/>
        <w:numPr>
          <w:ilvl w:val="1"/>
          <w:numId w:val="28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As despesas decorrentes d</w:t>
      </w:r>
      <w:r w:rsidR="006F1AA7">
        <w:rPr>
          <w:rFonts w:ascii="Arial" w:hAnsi="Arial" w:cs="Arial"/>
          <w:sz w:val="24"/>
          <w:szCs w:val="24"/>
        </w:rPr>
        <w:t>est</w:t>
      </w:r>
      <w:r w:rsidRPr="006E27C3">
        <w:rPr>
          <w:rFonts w:ascii="Arial" w:hAnsi="Arial" w:cs="Arial"/>
          <w:sz w:val="24"/>
          <w:szCs w:val="24"/>
        </w:rPr>
        <w:t xml:space="preserve">a contratação estão consignadas na Lei Orçamentária Anual do Município de </w:t>
      </w:r>
      <w:r w:rsidR="006F1AA7" w:rsidRPr="006E27C3">
        <w:rPr>
          <w:rFonts w:ascii="Arial" w:hAnsi="Arial" w:cs="Arial"/>
          <w:sz w:val="24"/>
          <w:szCs w:val="24"/>
        </w:rPr>
        <w:t xml:space="preserve">São João </w:t>
      </w:r>
      <w:r w:rsidR="006F1AA7">
        <w:rPr>
          <w:rFonts w:ascii="Arial" w:hAnsi="Arial" w:cs="Arial"/>
          <w:sz w:val="24"/>
          <w:szCs w:val="24"/>
        </w:rPr>
        <w:t>d</w:t>
      </w:r>
      <w:r w:rsidR="006F1AA7" w:rsidRPr="006E27C3">
        <w:rPr>
          <w:rFonts w:ascii="Arial" w:hAnsi="Arial" w:cs="Arial"/>
          <w:sz w:val="24"/>
          <w:szCs w:val="24"/>
        </w:rPr>
        <w:t>o Manhuaçu</w:t>
      </w:r>
      <w:r w:rsidRPr="006E27C3">
        <w:rPr>
          <w:rFonts w:ascii="Arial" w:hAnsi="Arial" w:cs="Arial"/>
          <w:sz w:val="24"/>
          <w:szCs w:val="24"/>
        </w:rPr>
        <w:t>/MG – Exercício de 2024, asseguradas na seguinte dotação orçamentária:</w:t>
      </w:r>
    </w:p>
    <w:p w14:paraId="0EE1FBD8" w14:textId="509BD41C" w:rsidR="00776EFB" w:rsidRPr="006E27C3" w:rsidRDefault="00407563" w:rsidP="0017500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36379" w:rsidRPr="006E27C3">
        <w:rPr>
          <w:rFonts w:ascii="Arial" w:hAnsi="Arial" w:cs="Arial"/>
          <w:sz w:val="24"/>
          <w:szCs w:val="24"/>
        </w:rPr>
        <w:t>02.06.01.15.451.0027.1026.449051 - Ficha 930</w:t>
      </w:r>
    </w:p>
    <w:p w14:paraId="0EE1FBD9" w14:textId="77777777" w:rsidR="00336379" w:rsidRPr="006E27C3" w:rsidRDefault="00336379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DA" w14:textId="5FC98DDF" w:rsidR="00776EFB" w:rsidRPr="006E27C3" w:rsidRDefault="00336379" w:rsidP="00175003">
      <w:pPr>
        <w:pStyle w:val="PargrafodaLista"/>
        <w:numPr>
          <w:ilvl w:val="1"/>
          <w:numId w:val="28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Os recursos financeiros para cobertura das despesas correrão </w:t>
      </w:r>
      <w:r w:rsidR="00407563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conta de recursos repassados através do Contrato de Financiamento BDMG/BF n</w:t>
      </w:r>
      <w:r w:rsidR="00407563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 332.991/2021 – Projeto aprovado BDMG Digital n</w:t>
      </w:r>
      <w:r w:rsidR="00407563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 103270, por intermédio da Secretaria Municipal de Obras</w:t>
      </w:r>
      <w:r w:rsidR="00C91091" w:rsidRPr="006E27C3">
        <w:rPr>
          <w:rFonts w:ascii="Arial" w:hAnsi="Arial" w:cs="Arial"/>
          <w:sz w:val="24"/>
          <w:szCs w:val="24"/>
        </w:rPr>
        <w:t>.</w:t>
      </w:r>
    </w:p>
    <w:p w14:paraId="0EE1FBDB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DC" w14:textId="77777777" w:rsidR="00776EFB" w:rsidRPr="006E27C3" w:rsidRDefault="00C91091" w:rsidP="0017500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QUINTA – DA FORMA E REGIME DE EXECUÇÃO</w:t>
      </w:r>
    </w:p>
    <w:p w14:paraId="0EE1FBDD" w14:textId="77777777" w:rsidR="00776EFB" w:rsidRPr="0040756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BDE" w14:textId="188729BC" w:rsidR="00776EFB" w:rsidRPr="006E27C3" w:rsidRDefault="00C91091" w:rsidP="00175003">
      <w:pPr>
        <w:pStyle w:val="PargrafodaLista"/>
        <w:numPr>
          <w:ilvl w:val="1"/>
          <w:numId w:val="27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objeto do presente </w:t>
      </w:r>
      <w:r w:rsidR="00D56325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será realizado na forma de execução indireta e </w:t>
      </w:r>
      <w:r w:rsidRPr="006E27C3">
        <w:rPr>
          <w:rFonts w:ascii="Arial" w:hAnsi="Arial" w:cs="Arial"/>
          <w:sz w:val="24"/>
          <w:szCs w:val="24"/>
        </w:rPr>
        <w:lastRenderedPageBreak/>
        <w:t>sob o regime por empreitada por preço unitário, nos termos consignados no inc</w:t>
      </w:r>
      <w:r w:rsidR="00407563">
        <w:rPr>
          <w:rFonts w:ascii="Arial" w:hAnsi="Arial" w:cs="Arial"/>
          <w:sz w:val="24"/>
          <w:szCs w:val="24"/>
        </w:rPr>
        <w:t>iso</w:t>
      </w:r>
      <w:r w:rsidRPr="006E27C3">
        <w:rPr>
          <w:rFonts w:ascii="Arial" w:hAnsi="Arial" w:cs="Arial"/>
          <w:sz w:val="24"/>
          <w:szCs w:val="24"/>
        </w:rPr>
        <w:t xml:space="preserve"> I</w:t>
      </w:r>
      <w:r w:rsidR="00407563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art</w:t>
      </w:r>
      <w:r w:rsidR="00407563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46, da </w:t>
      </w:r>
      <w:r w:rsidR="00407563">
        <w:rPr>
          <w:rFonts w:ascii="Arial" w:hAnsi="Arial" w:cs="Arial"/>
          <w:sz w:val="24"/>
          <w:szCs w:val="24"/>
        </w:rPr>
        <w:t>L</w:t>
      </w:r>
      <w:r w:rsidRPr="006E27C3">
        <w:rPr>
          <w:rFonts w:ascii="Arial" w:hAnsi="Arial" w:cs="Arial"/>
          <w:sz w:val="24"/>
          <w:szCs w:val="24"/>
        </w:rPr>
        <w:t>ei n</w:t>
      </w:r>
      <w:r w:rsidR="00407563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 14.133</w:t>
      </w:r>
      <w:r w:rsidR="00407563">
        <w:rPr>
          <w:rFonts w:ascii="Arial" w:hAnsi="Arial" w:cs="Arial"/>
          <w:sz w:val="24"/>
          <w:szCs w:val="24"/>
        </w:rPr>
        <w:t>/</w:t>
      </w:r>
      <w:r w:rsidRPr="006E27C3">
        <w:rPr>
          <w:rFonts w:ascii="Arial" w:hAnsi="Arial" w:cs="Arial"/>
          <w:sz w:val="24"/>
          <w:szCs w:val="24"/>
        </w:rPr>
        <w:t>2021</w:t>
      </w:r>
      <w:r w:rsidR="00407563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suas alterações.</w:t>
      </w:r>
    </w:p>
    <w:p w14:paraId="0EE1FBDF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0" w14:textId="3F5A4B0C" w:rsidR="00776EFB" w:rsidRPr="006E27C3" w:rsidRDefault="00C91091" w:rsidP="0017500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 xml:space="preserve">CLÁUSULA SEXTA </w:t>
      </w:r>
      <w:r w:rsidR="00912081">
        <w:rPr>
          <w:rFonts w:ascii="Arial" w:hAnsi="Arial" w:cs="Arial"/>
          <w:sz w:val="24"/>
          <w:szCs w:val="24"/>
        </w:rPr>
        <w:t>–</w:t>
      </w:r>
      <w:r w:rsidRPr="006E27C3">
        <w:rPr>
          <w:rFonts w:ascii="Arial" w:hAnsi="Arial" w:cs="Arial"/>
          <w:sz w:val="24"/>
          <w:szCs w:val="24"/>
        </w:rPr>
        <w:t xml:space="preserve"> DO</w:t>
      </w:r>
      <w:r w:rsidR="00912081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PRAZO DE VIGÊNCIA DO CONTRATO E DE EXECUÇÃO DAS OBRAS</w:t>
      </w:r>
    </w:p>
    <w:p w14:paraId="0EE1FBE1" w14:textId="77777777" w:rsidR="00776EFB" w:rsidRPr="0040756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BE2" w14:textId="5C716832" w:rsidR="00776EFB" w:rsidRPr="006E27C3" w:rsidRDefault="00C91091" w:rsidP="0017500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prazo de vigência deste instrumento contratual é de </w:t>
      </w:r>
      <w:r w:rsidR="00336379" w:rsidRPr="00407563">
        <w:rPr>
          <w:rFonts w:ascii="Arial" w:hAnsi="Arial" w:cs="Arial"/>
          <w:b/>
          <w:bCs/>
          <w:sz w:val="24"/>
          <w:szCs w:val="24"/>
          <w:u w:val="single"/>
        </w:rPr>
        <w:t>12</w:t>
      </w:r>
      <w:r w:rsidRPr="006E27C3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336379" w:rsidRPr="006E27C3">
        <w:rPr>
          <w:rFonts w:ascii="Arial" w:hAnsi="Arial" w:cs="Arial"/>
          <w:b/>
          <w:sz w:val="24"/>
          <w:szCs w:val="24"/>
          <w:u w:val="single"/>
        </w:rPr>
        <w:t>doze</w:t>
      </w:r>
      <w:r w:rsidRPr="006E27C3">
        <w:rPr>
          <w:rFonts w:ascii="Arial" w:hAnsi="Arial" w:cs="Arial"/>
          <w:b/>
          <w:sz w:val="24"/>
          <w:szCs w:val="24"/>
          <w:u w:val="single"/>
        </w:rPr>
        <w:t>) meses</w:t>
      </w:r>
      <w:r w:rsidRPr="006E27C3">
        <w:rPr>
          <w:rFonts w:ascii="Arial" w:hAnsi="Arial" w:cs="Arial"/>
          <w:sz w:val="24"/>
          <w:szCs w:val="24"/>
        </w:rPr>
        <w:t>, contados a partir da data de sua assinatura</w:t>
      </w:r>
      <w:r w:rsidR="00407563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podendo ser prorrogado quando verificada a necessidade, de ofício pela Administração ou por solicitação da </w:t>
      </w:r>
      <w:r w:rsidR="00407563">
        <w:rPr>
          <w:rFonts w:ascii="Arial" w:hAnsi="Arial" w:cs="Arial"/>
          <w:sz w:val="24"/>
          <w:szCs w:val="24"/>
        </w:rPr>
        <w:t>C</w:t>
      </w:r>
      <w:r w:rsidR="00407563" w:rsidRPr="006E27C3">
        <w:rPr>
          <w:rFonts w:ascii="Arial" w:hAnsi="Arial" w:cs="Arial"/>
          <w:sz w:val="24"/>
          <w:szCs w:val="24"/>
        </w:rPr>
        <w:t>ONTRATAD</w:t>
      </w:r>
      <w:r w:rsidR="00407563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, durante o seu transcurso, e desde que ocorra motivo justificado, devidamente comprovado e aceito pelo Município, observado os dispositivos do art</w:t>
      </w:r>
      <w:r w:rsidR="00407563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107, da Lei n.º 14.133/2021, devendo a autoridade competente</w:t>
      </w:r>
      <w:r w:rsidR="00336379" w:rsidRPr="006E27C3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 xml:space="preserve">atestar que as condições e os preços permanecem vantajosos para a Administração, permitida a negociação com </w:t>
      </w:r>
      <w:r w:rsidR="00407563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407563">
        <w:rPr>
          <w:rFonts w:ascii="Arial" w:hAnsi="Arial" w:cs="Arial"/>
          <w:sz w:val="24"/>
          <w:szCs w:val="24"/>
        </w:rPr>
        <w:t>C</w:t>
      </w:r>
      <w:r w:rsidR="00407563" w:rsidRPr="006E27C3">
        <w:rPr>
          <w:rFonts w:ascii="Arial" w:hAnsi="Arial" w:cs="Arial"/>
          <w:sz w:val="24"/>
          <w:szCs w:val="24"/>
        </w:rPr>
        <w:t>ONTRATAD</w:t>
      </w:r>
      <w:r w:rsidR="00407563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ou a extinção contratual sem ônus para qualquer das partes.</w:t>
      </w:r>
    </w:p>
    <w:p w14:paraId="0EE1FBE3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4" w14:textId="518BB547" w:rsidR="00776EFB" w:rsidRPr="006E27C3" w:rsidRDefault="00C91091" w:rsidP="0017500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Em caso de prorrogação da vigência do </w:t>
      </w:r>
      <w:r w:rsidR="00BD28C5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a formalização do Termo de Aditivo é condição para a execução pel</w:t>
      </w:r>
      <w:r w:rsidR="00BD28C5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BD28C5">
        <w:rPr>
          <w:rFonts w:ascii="Arial" w:hAnsi="Arial" w:cs="Arial"/>
          <w:sz w:val="24"/>
          <w:szCs w:val="24"/>
        </w:rPr>
        <w:t>C</w:t>
      </w:r>
      <w:r w:rsidR="00BD28C5" w:rsidRPr="006E27C3">
        <w:rPr>
          <w:rFonts w:ascii="Arial" w:hAnsi="Arial" w:cs="Arial"/>
          <w:sz w:val="24"/>
          <w:szCs w:val="24"/>
        </w:rPr>
        <w:t>ONTRATAD</w:t>
      </w:r>
      <w:r w:rsidR="00BD28C5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das prestações determinadas pela Administração no curso da execução do </w:t>
      </w:r>
      <w:r w:rsidR="00E12433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salvo nos casos de justificada necessidade de antecipação de seus efeitos, hipótese em que a formalização deverá ocorrer no prazo máximo de 1 (um) mês.</w:t>
      </w:r>
    </w:p>
    <w:p w14:paraId="0EE1FBE5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6" w14:textId="745F371E" w:rsidR="00776EFB" w:rsidRPr="006E27C3" w:rsidRDefault="00C91091" w:rsidP="0017500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prazo de execução das obras é de </w:t>
      </w:r>
      <w:r w:rsidRPr="006E27C3">
        <w:rPr>
          <w:rFonts w:ascii="Arial" w:hAnsi="Arial" w:cs="Arial"/>
          <w:b/>
          <w:sz w:val="24"/>
          <w:szCs w:val="24"/>
          <w:u w:val="single"/>
        </w:rPr>
        <w:t>0</w:t>
      </w:r>
      <w:r w:rsidR="00C57A3E" w:rsidRPr="006E27C3">
        <w:rPr>
          <w:rFonts w:ascii="Arial" w:hAnsi="Arial" w:cs="Arial"/>
          <w:b/>
          <w:sz w:val="24"/>
          <w:szCs w:val="24"/>
          <w:u w:val="single"/>
        </w:rPr>
        <w:t>6</w:t>
      </w:r>
      <w:r w:rsidRPr="006E27C3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C57A3E" w:rsidRPr="006E27C3">
        <w:rPr>
          <w:rFonts w:ascii="Arial" w:hAnsi="Arial" w:cs="Arial"/>
          <w:b/>
          <w:sz w:val="24"/>
          <w:szCs w:val="24"/>
          <w:u w:val="single"/>
        </w:rPr>
        <w:t>seis</w:t>
      </w:r>
      <w:r w:rsidRPr="006E27C3">
        <w:rPr>
          <w:rFonts w:ascii="Arial" w:hAnsi="Arial" w:cs="Arial"/>
          <w:b/>
          <w:sz w:val="24"/>
          <w:szCs w:val="24"/>
          <w:u w:val="single"/>
        </w:rPr>
        <w:t>) meses</w:t>
      </w:r>
      <w:r w:rsidRPr="006E27C3">
        <w:rPr>
          <w:rFonts w:ascii="Arial" w:hAnsi="Arial" w:cs="Arial"/>
          <w:sz w:val="24"/>
          <w:szCs w:val="24"/>
        </w:rPr>
        <w:t xml:space="preserve">, </w:t>
      </w:r>
      <w:r w:rsidR="00E12433">
        <w:rPr>
          <w:rFonts w:ascii="Arial" w:hAnsi="Arial" w:cs="Arial"/>
          <w:sz w:val="24"/>
          <w:szCs w:val="24"/>
        </w:rPr>
        <w:t xml:space="preserve">contado da expedição da Ordem de </w:t>
      </w:r>
      <w:r w:rsidR="00BA6926">
        <w:rPr>
          <w:rFonts w:ascii="Arial" w:hAnsi="Arial" w:cs="Arial"/>
          <w:sz w:val="24"/>
          <w:szCs w:val="24"/>
        </w:rPr>
        <w:t>Serviço</w:t>
      </w:r>
      <w:r w:rsidR="00E12433">
        <w:rPr>
          <w:rFonts w:ascii="Arial" w:hAnsi="Arial" w:cs="Arial"/>
          <w:sz w:val="24"/>
          <w:szCs w:val="24"/>
        </w:rPr>
        <w:t xml:space="preserve">, </w:t>
      </w:r>
      <w:r w:rsidRPr="006E27C3">
        <w:rPr>
          <w:rFonts w:ascii="Arial" w:hAnsi="Arial" w:cs="Arial"/>
          <w:sz w:val="24"/>
          <w:szCs w:val="24"/>
        </w:rPr>
        <w:t xml:space="preserve">conforme discriminado no </w:t>
      </w:r>
      <w:r w:rsidR="00E12433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ronograma </w:t>
      </w:r>
      <w:r w:rsidR="00E12433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>ísico</w:t>
      </w:r>
      <w:r w:rsidR="00E12433">
        <w:rPr>
          <w:rFonts w:ascii="Arial" w:hAnsi="Arial" w:cs="Arial"/>
          <w:sz w:val="24"/>
          <w:szCs w:val="24"/>
        </w:rPr>
        <w:t>-</w:t>
      </w:r>
      <w:r w:rsidRPr="006E27C3">
        <w:rPr>
          <w:rFonts w:ascii="Arial" w:hAnsi="Arial" w:cs="Arial"/>
          <w:sz w:val="24"/>
          <w:szCs w:val="24"/>
        </w:rPr>
        <w:t>financeiro, obedecendo às datas e demais condições estabelecidas neste Edital e seus anexos.</w:t>
      </w:r>
    </w:p>
    <w:p w14:paraId="0EE1FBE7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8" w14:textId="09DF89AE" w:rsidR="00776EFB" w:rsidRPr="006E27C3" w:rsidRDefault="00C91091" w:rsidP="0017500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Por se tratar de </w:t>
      </w:r>
      <w:r w:rsidR="00E12433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por escopo, o prazo de execução poderá ser automaticamente prorrogado quando seu objeto não for concluído no período firmado neste </w:t>
      </w:r>
      <w:r w:rsidR="00E12433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exceto quando a não conclusão decorrer de culpa d</w:t>
      </w:r>
      <w:r w:rsidR="00E12433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E12433">
        <w:rPr>
          <w:rFonts w:ascii="Arial" w:hAnsi="Arial" w:cs="Arial"/>
          <w:sz w:val="24"/>
          <w:szCs w:val="24"/>
        </w:rPr>
        <w:t>C</w:t>
      </w:r>
      <w:r w:rsidR="00E12433" w:rsidRPr="006E27C3">
        <w:rPr>
          <w:rFonts w:ascii="Arial" w:hAnsi="Arial" w:cs="Arial"/>
          <w:sz w:val="24"/>
          <w:szCs w:val="24"/>
        </w:rPr>
        <w:t>ONTRATAD</w:t>
      </w:r>
      <w:r w:rsidR="00E12433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.</w:t>
      </w:r>
    </w:p>
    <w:p w14:paraId="0EE1FBE9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A" w14:textId="35BCABB3" w:rsidR="00776EFB" w:rsidRPr="006E27C3" w:rsidRDefault="00C91091" w:rsidP="0017500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</w:t>
      </w:r>
      <w:r w:rsidR="00E12433">
        <w:rPr>
          <w:rFonts w:ascii="Arial" w:hAnsi="Arial" w:cs="Arial"/>
          <w:sz w:val="24"/>
          <w:szCs w:val="24"/>
        </w:rPr>
        <w:t>C</w:t>
      </w:r>
      <w:r w:rsidR="00E12433" w:rsidRPr="006E27C3">
        <w:rPr>
          <w:rFonts w:ascii="Arial" w:hAnsi="Arial" w:cs="Arial"/>
          <w:sz w:val="24"/>
          <w:szCs w:val="24"/>
        </w:rPr>
        <w:t>ONTRATAD</w:t>
      </w:r>
      <w:r w:rsidR="00E12433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deverá obrigatoriamente</w:t>
      </w:r>
      <w:r w:rsidR="00E12433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sob pena da aplicação de multa de mora, conforme dispõe o art</w:t>
      </w:r>
      <w:r w:rsidR="00E12433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162</w:t>
      </w:r>
      <w:r w:rsidR="00E12433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da Lei n</w:t>
      </w:r>
      <w:r w:rsidR="00E12433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14.133/2021, dar início à execução das obras no prazo máximo de </w:t>
      </w:r>
      <w:r w:rsidRPr="006E27C3">
        <w:rPr>
          <w:rFonts w:ascii="Arial" w:hAnsi="Arial" w:cs="Arial"/>
          <w:b/>
          <w:sz w:val="24"/>
          <w:szCs w:val="24"/>
          <w:u w:val="single"/>
        </w:rPr>
        <w:t>5 (cinco) dias úteis</w:t>
      </w:r>
      <w:r w:rsidRPr="006E27C3">
        <w:rPr>
          <w:rFonts w:ascii="Arial" w:hAnsi="Arial" w:cs="Arial"/>
          <w:b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após o recebimento da Ordem de Serviço.</w:t>
      </w:r>
    </w:p>
    <w:p w14:paraId="0EE1FBEB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C" w14:textId="7AF9CE3A" w:rsidR="00776EFB" w:rsidRPr="006E27C3" w:rsidRDefault="00C91091" w:rsidP="0017500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</w:t>
      </w:r>
      <w:r w:rsidR="00BA6926">
        <w:rPr>
          <w:rFonts w:ascii="Arial" w:hAnsi="Arial" w:cs="Arial"/>
          <w:sz w:val="24"/>
          <w:szCs w:val="24"/>
        </w:rPr>
        <w:t>C</w:t>
      </w:r>
      <w:r w:rsidR="00BA6926" w:rsidRPr="006E27C3">
        <w:rPr>
          <w:rFonts w:ascii="Arial" w:hAnsi="Arial" w:cs="Arial"/>
          <w:sz w:val="24"/>
          <w:szCs w:val="24"/>
        </w:rPr>
        <w:t>ONTRATAD</w:t>
      </w:r>
      <w:r w:rsidR="00BA6926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deverá efetuar seu próprio planejamento, levando em conta a produtividade de suas máquinas, equipamentos e mão-de-obra, para não exceder o prazo estabelecido de execução</w:t>
      </w:r>
      <w:r w:rsidR="00BA6926">
        <w:rPr>
          <w:rFonts w:ascii="Arial" w:hAnsi="Arial" w:cs="Arial"/>
          <w:sz w:val="24"/>
          <w:szCs w:val="24"/>
        </w:rPr>
        <w:t>.</w:t>
      </w:r>
    </w:p>
    <w:p w14:paraId="0EE1FBED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E" w14:textId="430CE5B5" w:rsidR="00776EFB" w:rsidRPr="006E27C3" w:rsidRDefault="00C91091" w:rsidP="00D72EC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Acaso a não conclusão das obras no prazo estabelecido ocorra por culpa da </w:t>
      </w:r>
      <w:r w:rsidR="00BA6926">
        <w:rPr>
          <w:rFonts w:ascii="Arial" w:hAnsi="Arial" w:cs="Arial"/>
          <w:sz w:val="24"/>
          <w:szCs w:val="24"/>
        </w:rPr>
        <w:t>C</w:t>
      </w:r>
      <w:r w:rsidR="00BA6926" w:rsidRPr="006E27C3">
        <w:rPr>
          <w:rFonts w:ascii="Arial" w:hAnsi="Arial" w:cs="Arial"/>
          <w:sz w:val="24"/>
          <w:szCs w:val="24"/>
        </w:rPr>
        <w:t>ONTRATAD</w:t>
      </w:r>
      <w:r w:rsidR="00BA6926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, </w:t>
      </w:r>
      <w:r w:rsidR="00FD5888">
        <w:rPr>
          <w:rFonts w:ascii="Arial" w:hAnsi="Arial" w:cs="Arial"/>
          <w:sz w:val="24"/>
          <w:szCs w:val="24"/>
        </w:rPr>
        <w:t>esta</w:t>
      </w:r>
      <w:r w:rsidRPr="006E27C3">
        <w:rPr>
          <w:rFonts w:ascii="Arial" w:hAnsi="Arial" w:cs="Arial"/>
          <w:sz w:val="24"/>
          <w:szCs w:val="24"/>
        </w:rPr>
        <w:t xml:space="preserve"> será constituíd</w:t>
      </w:r>
      <w:r w:rsidR="00FD5888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em mora, </w:t>
      </w:r>
      <w:r w:rsidR="00FD5888">
        <w:rPr>
          <w:rFonts w:ascii="Arial" w:hAnsi="Arial" w:cs="Arial"/>
          <w:sz w:val="24"/>
          <w:szCs w:val="24"/>
        </w:rPr>
        <w:t xml:space="preserve">sendo </w:t>
      </w:r>
      <w:r w:rsidRPr="006E27C3">
        <w:rPr>
          <w:rFonts w:ascii="Arial" w:hAnsi="Arial" w:cs="Arial"/>
          <w:sz w:val="24"/>
          <w:szCs w:val="24"/>
        </w:rPr>
        <w:t>aplicáveis a el</w:t>
      </w:r>
      <w:r w:rsidR="00FD5888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as respectivas sanções administrativas, podendo</w:t>
      </w:r>
      <w:r w:rsidR="00FD5888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ainda, a Administração optar pela extinção do </w:t>
      </w:r>
      <w:r w:rsidR="00FD5888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e, nes</w:t>
      </w:r>
      <w:r w:rsidR="00FD5888">
        <w:rPr>
          <w:rFonts w:ascii="Arial" w:hAnsi="Arial" w:cs="Arial"/>
          <w:sz w:val="24"/>
          <w:szCs w:val="24"/>
        </w:rPr>
        <w:t>t</w:t>
      </w:r>
      <w:r w:rsidRPr="006E27C3">
        <w:rPr>
          <w:rFonts w:ascii="Arial" w:hAnsi="Arial" w:cs="Arial"/>
          <w:sz w:val="24"/>
          <w:szCs w:val="24"/>
        </w:rPr>
        <w:t>e caso, adotar as medidas admitidas em lei para a continuidade da execução contratual.</w:t>
      </w:r>
    </w:p>
    <w:p w14:paraId="0EE1FBEF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F0" w14:textId="4D5B3CA2" w:rsidR="00776EFB" w:rsidRPr="006E27C3" w:rsidRDefault="00C91091" w:rsidP="00D72EC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Os prazos previstos neste instrumento contratual e previstos na Lei 14.133/2021 não excluem nem revogam os prazos contratuais previstos em lei </w:t>
      </w:r>
      <w:r w:rsidRPr="006E27C3">
        <w:rPr>
          <w:rFonts w:ascii="Arial" w:hAnsi="Arial" w:cs="Arial"/>
          <w:sz w:val="24"/>
          <w:szCs w:val="24"/>
        </w:rPr>
        <w:lastRenderedPageBreak/>
        <w:t>especial.</w:t>
      </w:r>
    </w:p>
    <w:p w14:paraId="0EE1FBF1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F2" w14:textId="77777777" w:rsidR="00776EFB" w:rsidRPr="006E27C3" w:rsidRDefault="00C91091" w:rsidP="00D72EC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SÉTIMA – DOS PAGAMENTOS</w:t>
      </w:r>
    </w:p>
    <w:p w14:paraId="0EE1FBF3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0EE1FBF4" w14:textId="6B47C184" w:rsidR="00776EFB" w:rsidRPr="006E27C3" w:rsidRDefault="00C91091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Os pagamentos pela execução dos serviços objeto desta licitação serão efetuados em </w:t>
      </w:r>
      <w:r w:rsidRPr="006E27C3">
        <w:rPr>
          <w:rFonts w:ascii="Arial" w:hAnsi="Arial" w:cs="Arial"/>
          <w:b/>
          <w:sz w:val="24"/>
          <w:szCs w:val="24"/>
          <w:u w:val="single"/>
        </w:rPr>
        <w:t>até 30 (trinta) dias</w:t>
      </w:r>
      <w:r w:rsidRPr="006E27C3">
        <w:rPr>
          <w:rFonts w:ascii="Arial" w:hAnsi="Arial" w:cs="Arial"/>
          <w:sz w:val="24"/>
          <w:szCs w:val="24"/>
        </w:rPr>
        <w:t>, após emissão da nota fiscal, conforme a execução dos serviços constante na Planilha de orçamentária</w:t>
      </w:r>
      <w:r w:rsidR="00011D23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obedecido o Cronograma Físico-Financeiro, após medição e atestado realizado pelo Setor de Engenharia do Município.</w:t>
      </w:r>
    </w:p>
    <w:p w14:paraId="0EE1FBF5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F6" w14:textId="77777777" w:rsidR="00776EFB" w:rsidRPr="006E27C3" w:rsidRDefault="00C91091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Para efeito dos pagamentos, serão considerados os valores unitários cotados e as quantidades efetivamente executadas no período de aferição e atestados emitidos pela fiscalização.</w:t>
      </w:r>
    </w:p>
    <w:p w14:paraId="0EE1FBF7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7B9E0316" w14:textId="77777777" w:rsidR="00011D23" w:rsidRDefault="00C91091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Os pagamentos efetuados pelo Município à </w:t>
      </w:r>
      <w:r w:rsidR="00011D23">
        <w:rPr>
          <w:rFonts w:ascii="Arial" w:hAnsi="Arial" w:cs="Arial"/>
          <w:sz w:val="24"/>
          <w:szCs w:val="24"/>
        </w:rPr>
        <w:t>C</w:t>
      </w:r>
      <w:r w:rsidR="00011D23" w:rsidRPr="006E27C3">
        <w:rPr>
          <w:rFonts w:ascii="Arial" w:hAnsi="Arial" w:cs="Arial"/>
          <w:sz w:val="24"/>
          <w:szCs w:val="24"/>
        </w:rPr>
        <w:t>ONTRATAD</w:t>
      </w:r>
      <w:r w:rsidR="00011D23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dependerão da apresentação dos seguintes documentos:</w:t>
      </w:r>
    </w:p>
    <w:p w14:paraId="3FAD5008" w14:textId="4139D5BB" w:rsidR="00D72EC3" w:rsidRDefault="00011D23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="00C91091" w:rsidRPr="006E27C3">
        <w:rPr>
          <w:rFonts w:ascii="Arial" w:hAnsi="Arial" w:cs="Arial"/>
          <w:b/>
          <w:i/>
          <w:sz w:val="24"/>
          <w:szCs w:val="24"/>
        </w:rPr>
        <w:t xml:space="preserve">(i) </w:t>
      </w:r>
      <w:r w:rsidR="00C91091" w:rsidRPr="006E27C3">
        <w:rPr>
          <w:rFonts w:ascii="Arial" w:hAnsi="Arial" w:cs="Arial"/>
          <w:sz w:val="24"/>
          <w:szCs w:val="24"/>
        </w:rPr>
        <w:t>Cópia da ART – Anotação de Responsabilidade Técnica e Matricula da Obra no Cadastro Nacional de Obras</w:t>
      </w:r>
      <w:r w:rsidR="00C57A3E" w:rsidRPr="006E27C3">
        <w:rPr>
          <w:rFonts w:ascii="Arial" w:hAnsi="Arial" w:cs="Arial"/>
          <w:sz w:val="24"/>
          <w:szCs w:val="24"/>
        </w:rPr>
        <w:t xml:space="preserve"> e Alvará de Autorização de Construção</w:t>
      </w:r>
      <w:r w:rsidR="00C91091" w:rsidRPr="006E27C3">
        <w:rPr>
          <w:rFonts w:ascii="Arial" w:hAnsi="Arial" w:cs="Arial"/>
          <w:sz w:val="24"/>
          <w:szCs w:val="24"/>
        </w:rPr>
        <w:t xml:space="preserve"> (apenas para a 1º medição)</w:t>
      </w:r>
      <w:r w:rsidR="00F07838">
        <w:rPr>
          <w:rFonts w:ascii="Arial" w:hAnsi="Arial" w:cs="Arial"/>
          <w:sz w:val="24"/>
          <w:szCs w:val="24"/>
        </w:rPr>
        <w:t>;</w:t>
      </w:r>
    </w:p>
    <w:p w14:paraId="699D4F17" w14:textId="77777777" w:rsidR="00D72EC3" w:rsidRDefault="00D72EC3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="00C91091" w:rsidRPr="006E27C3">
        <w:rPr>
          <w:rFonts w:ascii="Arial" w:hAnsi="Arial" w:cs="Arial"/>
          <w:b/>
          <w:i/>
          <w:sz w:val="24"/>
          <w:szCs w:val="24"/>
        </w:rPr>
        <w:t xml:space="preserve">(ii) </w:t>
      </w:r>
      <w:r w:rsidR="00C91091" w:rsidRPr="006E27C3">
        <w:rPr>
          <w:rFonts w:ascii="Arial" w:hAnsi="Arial" w:cs="Arial"/>
          <w:sz w:val="24"/>
          <w:szCs w:val="24"/>
        </w:rPr>
        <w:t>Nota Fiscal discriminando o valor do serviço e o valor do material;</w:t>
      </w:r>
    </w:p>
    <w:p w14:paraId="51A1E650" w14:textId="77777777" w:rsidR="00F07838" w:rsidRDefault="00F07838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="00C91091" w:rsidRPr="006E27C3">
        <w:rPr>
          <w:rFonts w:ascii="Arial" w:hAnsi="Arial" w:cs="Arial"/>
          <w:b/>
          <w:i/>
          <w:sz w:val="24"/>
          <w:szCs w:val="24"/>
        </w:rPr>
        <w:t xml:space="preserve">(iii) </w:t>
      </w:r>
      <w:r w:rsidR="00C91091" w:rsidRPr="006E27C3">
        <w:rPr>
          <w:rFonts w:ascii="Arial" w:hAnsi="Arial" w:cs="Arial"/>
          <w:sz w:val="24"/>
          <w:szCs w:val="24"/>
        </w:rPr>
        <w:t>certidões de regularidade fiscal, social e trabalhistas atualizadas;</w:t>
      </w:r>
    </w:p>
    <w:p w14:paraId="4E7EEAD0" w14:textId="77777777" w:rsidR="00F07838" w:rsidRDefault="00F07838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b/>
          <w:i/>
          <w:sz w:val="24"/>
          <w:szCs w:val="24"/>
        </w:rPr>
        <w:t xml:space="preserve">(iv) </w:t>
      </w:r>
      <w:r w:rsidR="00C91091" w:rsidRPr="006E27C3">
        <w:rPr>
          <w:rFonts w:ascii="Arial" w:hAnsi="Arial" w:cs="Arial"/>
          <w:sz w:val="24"/>
          <w:szCs w:val="24"/>
        </w:rPr>
        <w:t>Cópias dos comprovantes de recolhimentos do INSS e FGTS do mês imediatamente anterior a execução dos serviços;</w:t>
      </w:r>
    </w:p>
    <w:p w14:paraId="390B30F7" w14:textId="77777777" w:rsidR="00F07838" w:rsidRDefault="00F07838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b/>
          <w:i/>
          <w:sz w:val="24"/>
          <w:szCs w:val="24"/>
        </w:rPr>
        <w:t xml:space="preserve">(v) </w:t>
      </w:r>
      <w:r w:rsidR="00C91091" w:rsidRPr="006E27C3">
        <w:rPr>
          <w:rFonts w:ascii="Arial" w:hAnsi="Arial" w:cs="Arial"/>
          <w:sz w:val="24"/>
          <w:szCs w:val="24"/>
        </w:rPr>
        <w:t>Cópia da folha de pagamento contendo a relação de todos os funcionários da obra, acompanhado da SEFIP/GFIP</w:t>
      </w:r>
      <w:r>
        <w:rPr>
          <w:rFonts w:ascii="Arial" w:hAnsi="Arial" w:cs="Arial"/>
          <w:sz w:val="24"/>
          <w:szCs w:val="24"/>
        </w:rPr>
        <w:t>;</w:t>
      </w:r>
      <w:r w:rsidR="00C91091" w:rsidRPr="006E27C3">
        <w:rPr>
          <w:rFonts w:ascii="Arial" w:hAnsi="Arial" w:cs="Arial"/>
          <w:sz w:val="24"/>
          <w:szCs w:val="24"/>
        </w:rPr>
        <w:t xml:space="preserve"> e</w:t>
      </w:r>
    </w:p>
    <w:p w14:paraId="0EE1FBF8" w14:textId="6B91F1AB" w:rsidR="00776EFB" w:rsidRDefault="00F07838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b/>
          <w:i/>
          <w:sz w:val="24"/>
          <w:szCs w:val="24"/>
        </w:rPr>
        <w:t xml:space="preserve">(vi) </w:t>
      </w:r>
      <w:r w:rsidR="00C91091" w:rsidRPr="006E27C3">
        <w:rPr>
          <w:rFonts w:ascii="Arial" w:hAnsi="Arial" w:cs="Arial"/>
          <w:sz w:val="24"/>
          <w:szCs w:val="24"/>
        </w:rPr>
        <w:t>outros documentos, se necessário</w:t>
      </w:r>
      <w:r>
        <w:rPr>
          <w:rFonts w:ascii="Arial" w:hAnsi="Arial" w:cs="Arial"/>
          <w:sz w:val="24"/>
          <w:szCs w:val="24"/>
        </w:rPr>
        <w:t>.</w:t>
      </w:r>
    </w:p>
    <w:p w14:paraId="32CCEFDF" w14:textId="77777777" w:rsidR="00F07838" w:rsidRPr="006E27C3" w:rsidRDefault="00F07838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</w:p>
    <w:p w14:paraId="0EE1FBF9" w14:textId="3311AED8" w:rsidR="00776EFB" w:rsidRPr="006E27C3" w:rsidRDefault="00C91091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O tributo referente ao ISSQN – Imposto Sobre Serviços de Qualquer Natureza, ser</w:t>
      </w:r>
      <w:r w:rsidR="009535CA">
        <w:rPr>
          <w:rFonts w:ascii="Arial" w:hAnsi="Arial" w:cs="Arial"/>
          <w:sz w:val="24"/>
          <w:szCs w:val="24"/>
        </w:rPr>
        <w:t>á</w:t>
      </w:r>
      <w:r w:rsidRPr="006E27C3">
        <w:rPr>
          <w:rFonts w:ascii="Arial" w:hAnsi="Arial" w:cs="Arial"/>
          <w:sz w:val="24"/>
          <w:szCs w:val="24"/>
        </w:rPr>
        <w:t xml:space="preserve"> retido pel</w:t>
      </w:r>
      <w:r w:rsidR="009535CA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9535CA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no</w:t>
      </w:r>
      <w:r w:rsidR="00C57A3E" w:rsidRPr="006E27C3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 xml:space="preserve">ato da efetivação do pagamento, sendo, contudo, entregue </w:t>
      </w:r>
      <w:r w:rsidR="009535CA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9535CA">
        <w:rPr>
          <w:rFonts w:ascii="Arial" w:hAnsi="Arial" w:cs="Arial"/>
          <w:sz w:val="24"/>
          <w:szCs w:val="24"/>
        </w:rPr>
        <w:t>C</w:t>
      </w:r>
      <w:r w:rsidR="009535CA" w:rsidRPr="006E27C3">
        <w:rPr>
          <w:rFonts w:ascii="Arial" w:hAnsi="Arial" w:cs="Arial"/>
          <w:sz w:val="24"/>
          <w:szCs w:val="24"/>
        </w:rPr>
        <w:t>ONTRATAD</w:t>
      </w:r>
      <w:r w:rsidR="009535CA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cópia da referida retenção, nos termos da legislação de regência.</w:t>
      </w:r>
    </w:p>
    <w:p w14:paraId="0EE1FBFA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FB" w14:textId="775BFE33" w:rsidR="00776EFB" w:rsidRPr="006E27C3" w:rsidRDefault="00C91091" w:rsidP="00D72EC3">
      <w:pPr>
        <w:pStyle w:val="PargrafodaLista"/>
        <w:numPr>
          <w:ilvl w:val="1"/>
          <w:numId w:val="25"/>
        </w:numPr>
        <w:tabs>
          <w:tab w:val="left" w:pos="656"/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 retenção do imposto de renda deverá ser destacada no corpo da Nota Fiscal ou documento equivalente observando os percentuais estabelecidos no Anexo I</w:t>
      </w:r>
      <w:r w:rsidR="009535C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da IN RFB n</w:t>
      </w:r>
      <w:r w:rsidR="009535CA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 1234/2012 c/c §</w:t>
      </w:r>
      <w:r w:rsidR="009535CA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5º, artigo 2º</w:t>
      </w:r>
      <w:r w:rsidR="009535C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da </w:t>
      </w:r>
      <w:r w:rsidR="001C4969">
        <w:rPr>
          <w:rFonts w:ascii="Arial" w:hAnsi="Arial" w:cs="Arial"/>
          <w:sz w:val="24"/>
          <w:szCs w:val="24"/>
        </w:rPr>
        <w:t>referida Instrução Normativa,</w:t>
      </w:r>
      <w:r w:rsidRPr="006E27C3">
        <w:rPr>
          <w:rFonts w:ascii="Arial" w:hAnsi="Arial" w:cs="Arial"/>
          <w:sz w:val="24"/>
          <w:szCs w:val="24"/>
        </w:rPr>
        <w:t xml:space="preserve"> e suas alterações.</w:t>
      </w:r>
    </w:p>
    <w:p w14:paraId="0EE1FBFC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FD" w14:textId="7ABAEA0C" w:rsidR="00776EFB" w:rsidRPr="006E27C3" w:rsidRDefault="001C4969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E</w:t>
      </w:r>
      <w:r w:rsidR="00C91091" w:rsidRPr="006E27C3">
        <w:rPr>
          <w:rFonts w:ascii="Arial" w:hAnsi="Arial" w:cs="Arial"/>
          <w:sz w:val="24"/>
          <w:szCs w:val="24"/>
        </w:rPr>
        <w:t>mpresa optante pelo Simples Nacional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ou que se enquadrem em alguma hipótese de isenção ou não incidência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mesma </w:t>
      </w:r>
      <w:r w:rsidR="00C91091" w:rsidRPr="006E27C3">
        <w:rPr>
          <w:rFonts w:ascii="Arial" w:hAnsi="Arial" w:cs="Arial"/>
          <w:sz w:val="24"/>
          <w:szCs w:val="24"/>
        </w:rPr>
        <w:t>dever</w:t>
      </w:r>
      <w:r>
        <w:rPr>
          <w:rFonts w:ascii="Arial" w:hAnsi="Arial" w:cs="Arial"/>
          <w:sz w:val="24"/>
          <w:szCs w:val="24"/>
        </w:rPr>
        <w:t>á</w:t>
      </w:r>
      <w:r w:rsidR="00C91091" w:rsidRPr="006E27C3">
        <w:rPr>
          <w:rFonts w:ascii="Arial" w:hAnsi="Arial" w:cs="Arial"/>
          <w:sz w:val="24"/>
          <w:szCs w:val="24"/>
        </w:rPr>
        <w:t xml:space="preserve"> informar essa condição expressamente na Nota Fiscal ou documento equivalente, de acordo com artigo 4º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da IN RFB n</w:t>
      </w:r>
      <w:r>
        <w:rPr>
          <w:rFonts w:ascii="Arial" w:hAnsi="Arial" w:cs="Arial"/>
          <w:sz w:val="24"/>
          <w:szCs w:val="24"/>
        </w:rPr>
        <w:t>.</w:t>
      </w:r>
      <w:r w:rsidR="00C91091" w:rsidRPr="006E27C3">
        <w:rPr>
          <w:rFonts w:ascii="Arial" w:hAnsi="Arial" w:cs="Arial"/>
          <w:sz w:val="24"/>
          <w:szCs w:val="24"/>
        </w:rPr>
        <w:t>º 1.234/20</w:t>
      </w:r>
      <w:r w:rsidR="00F56418">
        <w:rPr>
          <w:rFonts w:ascii="Arial" w:hAnsi="Arial" w:cs="Arial"/>
          <w:sz w:val="24"/>
          <w:szCs w:val="24"/>
        </w:rPr>
        <w:t>1</w:t>
      </w:r>
      <w:r w:rsidR="00C91091" w:rsidRPr="006E27C3">
        <w:rPr>
          <w:rFonts w:ascii="Arial" w:hAnsi="Arial" w:cs="Arial"/>
          <w:sz w:val="24"/>
          <w:szCs w:val="24"/>
        </w:rPr>
        <w:t>2</w:t>
      </w:r>
      <w:r w:rsidR="00F56418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e suas alterações.</w:t>
      </w:r>
    </w:p>
    <w:p w14:paraId="0EE1FBFE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FF" w14:textId="37E49932" w:rsidR="00776EFB" w:rsidRPr="006E27C3" w:rsidRDefault="00C91091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Ocorrendo erros na apresentação do(s) documento(s) fiscal(is), o(s) mesmo(s) será(ão) devolvido(s) </w:t>
      </w:r>
      <w:r w:rsidR="00F56418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F56418">
        <w:rPr>
          <w:rFonts w:ascii="Arial" w:hAnsi="Arial" w:cs="Arial"/>
          <w:sz w:val="24"/>
          <w:szCs w:val="24"/>
        </w:rPr>
        <w:t>C</w:t>
      </w:r>
      <w:r w:rsidR="00F56418" w:rsidRPr="006E27C3">
        <w:rPr>
          <w:rFonts w:ascii="Arial" w:hAnsi="Arial" w:cs="Arial"/>
          <w:sz w:val="24"/>
          <w:szCs w:val="24"/>
        </w:rPr>
        <w:t>ONTRATAD</w:t>
      </w:r>
      <w:r w:rsidR="00F56418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para correção, ficando estabelecido que o prazo para pagamento será contado a partir da data de apresentação dos documentos devidamente corrigidos.</w:t>
      </w:r>
    </w:p>
    <w:p w14:paraId="0EE1FC00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01" w14:textId="1B3AA797" w:rsidR="00776EFB" w:rsidRPr="006E27C3" w:rsidRDefault="00C91091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Os pagamentos serão efetuados através de depósito em conta corrente d</w:t>
      </w:r>
      <w:r w:rsidR="00F56418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F56418">
        <w:rPr>
          <w:rFonts w:ascii="Arial" w:hAnsi="Arial" w:cs="Arial"/>
          <w:sz w:val="24"/>
          <w:szCs w:val="24"/>
        </w:rPr>
        <w:lastRenderedPageBreak/>
        <w:t>C</w:t>
      </w:r>
      <w:r w:rsidR="00F56418" w:rsidRPr="006E27C3">
        <w:rPr>
          <w:rFonts w:ascii="Arial" w:hAnsi="Arial" w:cs="Arial"/>
          <w:sz w:val="24"/>
          <w:szCs w:val="24"/>
        </w:rPr>
        <w:t>ONTRATAD</w:t>
      </w:r>
      <w:r w:rsidR="00F56418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, no banco por ele indicado, </w:t>
      </w:r>
      <w:r w:rsidR="006F1B18">
        <w:rPr>
          <w:rFonts w:ascii="Arial" w:hAnsi="Arial" w:cs="Arial"/>
          <w:sz w:val="24"/>
          <w:szCs w:val="24"/>
        </w:rPr>
        <w:t xml:space="preserve">a </w:t>
      </w:r>
      <w:r w:rsidRPr="006E27C3">
        <w:rPr>
          <w:rFonts w:ascii="Arial" w:hAnsi="Arial" w:cs="Arial"/>
          <w:sz w:val="24"/>
          <w:szCs w:val="24"/>
        </w:rPr>
        <w:t>conta</w:t>
      </w:r>
      <w:r w:rsidR="006F1B18">
        <w:rPr>
          <w:rFonts w:ascii="Arial" w:hAnsi="Arial" w:cs="Arial"/>
          <w:sz w:val="24"/>
          <w:szCs w:val="24"/>
        </w:rPr>
        <w:t>r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6F1B18">
        <w:rPr>
          <w:rFonts w:ascii="Arial" w:hAnsi="Arial" w:cs="Arial"/>
          <w:sz w:val="24"/>
          <w:szCs w:val="24"/>
        </w:rPr>
        <w:t>d</w:t>
      </w:r>
      <w:r w:rsidRPr="006E27C3">
        <w:rPr>
          <w:rFonts w:ascii="Arial" w:hAnsi="Arial" w:cs="Arial"/>
          <w:sz w:val="24"/>
          <w:szCs w:val="24"/>
        </w:rPr>
        <w:t>a data de certificação/</w:t>
      </w:r>
      <w:r w:rsidR="00F56418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aceitação do objeto licitado, constante da Nota Fiscal/Fatura, com o visto do funcionário competente para o recebimento e conferência dos serviços.</w:t>
      </w:r>
    </w:p>
    <w:p w14:paraId="0EE1FC02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03" w14:textId="77777777" w:rsidR="00776EFB" w:rsidRPr="006E27C3" w:rsidRDefault="00C91091" w:rsidP="00D72EC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OITAVA – DOS CRITÉROS E PERIODICIDADE DAS MEDIÇÕES</w:t>
      </w:r>
    </w:p>
    <w:p w14:paraId="0EE1FC04" w14:textId="77777777" w:rsidR="00776EFB" w:rsidRPr="006F1B18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C05" w14:textId="77777777" w:rsidR="00776EFB" w:rsidRPr="006E27C3" w:rsidRDefault="00C91091" w:rsidP="00D72EC3">
      <w:pPr>
        <w:pStyle w:val="PargrafodaLista"/>
        <w:numPr>
          <w:ilvl w:val="1"/>
          <w:numId w:val="24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Os serviços executados serão </w:t>
      </w:r>
      <w:r w:rsidRPr="006E27C3">
        <w:rPr>
          <w:rFonts w:ascii="Arial" w:hAnsi="Arial" w:cs="Arial"/>
          <w:b/>
          <w:sz w:val="24"/>
          <w:szCs w:val="24"/>
          <w:u w:val="single"/>
        </w:rPr>
        <w:t>medidos mensalmente</w:t>
      </w:r>
      <w:r w:rsidRPr="006E27C3">
        <w:rPr>
          <w:rFonts w:ascii="Arial" w:hAnsi="Arial" w:cs="Arial"/>
          <w:sz w:val="24"/>
          <w:szCs w:val="24"/>
        </w:rPr>
        <w:t>, conforme a sua execução e acaso estejam de acordo com as especificações técnicas constantes dos projetos, planilhas, memoriais, dentre outros, considerando seus preços unitários da planilha contratual e as etapas do cronograma físico-financeiro.</w:t>
      </w:r>
    </w:p>
    <w:p w14:paraId="0EE1FC06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07" w14:textId="61AC5CC3" w:rsidR="00776EFB" w:rsidRPr="006E27C3" w:rsidRDefault="00C91091" w:rsidP="00D72EC3">
      <w:pPr>
        <w:pStyle w:val="PargrafodaLista"/>
        <w:numPr>
          <w:ilvl w:val="1"/>
          <w:numId w:val="24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</w:t>
      </w:r>
      <w:r w:rsidRPr="006E27C3">
        <w:rPr>
          <w:rFonts w:ascii="Arial" w:hAnsi="Arial" w:cs="Arial"/>
          <w:b/>
          <w:sz w:val="24"/>
          <w:szCs w:val="24"/>
          <w:u w:val="single"/>
        </w:rPr>
        <w:t>Administração Local</w:t>
      </w:r>
      <w:r w:rsidR="00BA64EC" w:rsidRPr="00BA64EC">
        <w:rPr>
          <w:rFonts w:ascii="Arial" w:hAnsi="Arial" w:cs="Arial"/>
          <w:bCs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será medida proporcionalmente ao valor de cada medição de serviços efetivamente executados, cumulativamente até o total do custo da Planilha de Orçamento</w:t>
      </w:r>
      <w:r w:rsidR="00BA64EC">
        <w:rPr>
          <w:rFonts w:ascii="Arial" w:hAnsi="Arial" w:cs="Arial"/>
          <w:sz w:val="24"/>
          <w:szCs w:val="24"/>
        </w:rPr>
        <w:t>.</w:t>
      </w:r>
    </w:p>
    <w:p w14:paraId="0EE1FC08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09" w14:textId="77777777" w:rsidR="00776EFB" w:rsidRPr="006E27C3" w:rsidRDefault="00C91091" w:rsidP="00D72EC3">
      <w:pPr>
        <w:pStyle w:val="PargrafodaLista"/>
        <w:numPr>
          <w:ilvl w:val="1"/>
          <w:numId w:val="24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Os serviços/materiais que estiverem em desacordo com as especificações técnicas e não aceitos pela fiscalização, não serão objeto de medição.</w:t>
      </w:r>
    </w:p>
    <w:p w14:paraId="0EE1FC0A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0B" w14:textId="77777777" w:rsidR="00776EFB" w:rsidRPr="006E27C3" w:rsidRDefault="00C91091" w:rsidP="00D72EC3">
      <w:pPr>
        <w:pStyle w:val="PargrafodaLista"/>
        <w:numPr>
          <w:ilvl w:val="1"/>
          <w:numId w:val="24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Todas as medições realizadas deverão vir acompanhadas de </w:t>
      </w:r>
      <w:r w:rsidRPr="006E27C3">
        <w:rPr>
          <w:rFonts w:ascii="Arial" w:hAnsi="Arial" w:cs="Arial"/>
          <w:b/>
          <w:sz w:val="24"/>
          <w:szCs w:val="24"/>
          <w:u w:val="single"/>
        </w:rPr>
        <w:t>Relatório Fotográfico</w:t>
      </w:r>
      <w:r w:rsidRPr="006E27C3">
        <w:rPr>
          <w:rFonts w:ascii="Arial" w:hAnsi="Arial" w:cs="Arial"/>
          <w:b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dos serviços executados, a fim de capturar imagens do desenvolvimento dos serviços que estejam em execução e apontados na medição.</w:t>
      </w:r>
    </w:p>
    <w:p w14:paraId="0EE1FC0C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0D" w14:textId="77777777" w:rsidR="00776EFB" w:rsidRPr="006E27C3" w:rsidRDefault="00C91091" w:rsidP="00D72EC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NONA – DA GARANTIA CONTRATUAL</w:t>
      </w:r>
    </w:p>
    <w:p w14:paraId="0EE1FC0E" w14:textId="77777777" w:rsidR="00776EFB" w:rsidRPr="004C39FA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C0F" w14:textId="2FE1194F" w:rsidR="00776EFB" w:rsidRPr="006E27C3" w:rsidRDefault="00C91091" w:rsidP="00D72EC3">
      <w:pPr>
        <w:pStyle w:val="PargrafodaLista"/>
        <w:numPr>
          <w:ilvl w:val="1"/>
          <w:numId w:val="23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</w:t>
      </w:r>
      <w:r w:rsidR="00054C65">
        <w:rPr>
          <w:rFonts w:ascii="Arial" w:hAnsi="Arial" w:cs="Arial"/>
          <w:sz w:val="24"/>
          <w:szCs w:val="24"/>
        </w:rPr>
        <w:t>C</w:t>
      </w:r>
      <w:r w:rsidR="00054C65" w:rsidRPr="006E27C3">
        <w:rPr>
          <w:rFonts w:ascii="Arial" w:hAnsi="Arial" w:cs="Arial"/>
          <w:sz w:val="24"/>
          <w:szCs w:val="24"/>
        </w:rPr>
        <w:t>ONTRATAD</w:t>
      </w:r>
      <w:r w:rsidR="00054C65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deverá apresentar à Fiscalização, no prazo máximo de </w:t>
      </w:r>
      <w:r w:rsidRPr="006E27C3">
        <w:rPr>
          <w:rFonts w:ascii="Arial" w:hAnsi="Arial" w:cs="Arial"/>
          <w:b/>
          <w:sz w:val="24"/>
          <w:szCs w:val="24"/>
          <w:u w:val="single"/>
        </w:rPr>
        <w:t>5 (cinco) dias úteis</w:t>
      </w:r>
      <w:r w:rsidRPr="006E27C3">
        <w:rPr>
          <w:rFonts w:ascii="Arial" w:hAnsi="Arial" w:cs="Arial"/>
          <w:sz w:val="24"/>
          <w:szCs w:val="24"/>
        </w:rPr>
        <w:t>, contado</w:t>
      </w:r>
      <w:r w:rsidR="00C57A3E" w:rsidRPr="006E27C3">
        <w:rPr>
          <w:rFonts w:ascii="Arial" w:hAnsi="Arial" w:cs="Arial"/>
          <w:sz w:val="24"/>
          <w:szCs w:val="24"/>
        </w:rPr>
        <w:t>s</w:t>
      </w:r>
      <w:r w:rsidRPr="006E27C3">
        <w:rPr>
          <w:rFonts w:ascii="Arial" w:hAnsi="Arial" w:cs="Arial"/>
          <w:sz w:val="24"/>
          <w:szCs w:val="24"/>
        </w:rPr>
        <w:t xml:space="preserve"> da data da emissão da </w:t>
      </w:r>
      <w:r w:rsidR="00054C65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rdem de </w:t>
      </w:r>
      <w:r w:rsidR="00054C65">
        <w:rPr>
          <w:rFonts w:ascii="Arial" w:hAnsi="Arial" w:cs="Arial"/>
          <w:sz w:val="24"/>
          <w:szCs w:val="24"/>
        </w:rPr>
        <w:t>S</w:t>
      </w:r>
      <w:r w:rsidRPr="006E27C3">
        <w:rPr>
          <w:rFonts w:ascii="Arial" w:hAnsi="Arial" w:cs="Arial"/>
          <w:sz w:val="24"/>
          <w:szCs w:val="24"/>
        </w:rPr>
        <w:t xml:space="preserve">erviço, comprovante de prestação de garantia correspondente ao percentual de </w:t>
      </w:r>
      <w:r w:rsidRPr="006E27C3">
        <w:rPr>
          <w:rFonts w:ascii="Arial" w:hAnsi="Arial" w:cs="Arial"/>
          <w:b/>
          <w:sz w:val="24"/>
          <w:szCs w:val="24"/>
          <w:u w:val="single"/>
        </w:rPr>
        <w:t>5% (cinco por</w:t>
      </w:r>
      <w:r w:rsidRPr="006E27C3">
        <w:rPr>
          <w:rFonts w:ascii="Arial" w:hAnsi="Arial" w:cs="Arial"/>
          <w:b/>
          <w:sz w:val="24"/>
          <w:szCs w:val="24"/>
        </w:rPr>
        <w:t xml:space="preserve"> </w:t>
      </w:r>
      <w:r w:rsidRPr="006E27C3">
        <w:rPr>
          <w:rFonts w:ascii="Arial" w:hAnsi="Arial" w:cs="Arial"/>
          <w:b/>
          <w:sz w:val="24"/>
          <w:szCs w:val="24"/>
          <w:u w:val="single"/>
        </w:rPr>
        <w:t xml:space="preserve">cento) do valor total do </w:t>
      </w:r>
      <w:r w:rsidR="004C39FA">
        <w:rPr>
          <w:rFonts w:ascii="Arial" w:hAnsi="Arial" w:cs="Arial"/>
          <w:b/>
          <w:sz w:val="24"/>
          <w:szCs w:val="24"/>
          <w:u w:val="single"/>
        </w:rPr>
        <w:t>C</w:t>
      </w:r>
      <w:r w:rsidRPr="006E27C3">
        <w:rPr>
          <w:rFonts w:ascii="Arial" w:hAnsi="Arial" w:cs="Arial"/>
          <w:b/>
          <w:sz w:val="24"/>
          <w:szCs w:val="24"/>
          <w:u w:val="single"/>
        </w:rPr>
        <w:t>ontrato</w:t>
      </w:r>
      <w:r w:rsidRPr="006E27C3">
        <w:rPr>
          <w:rFonts w:ascii="Arial" w:hAnsi="Arial" w:cs="Arial"/>
          <w:sz w:val="24"/>
          <w:szCs w:val="24"/>
        </w:rPr>
        <w:t xml:space="preserve">, podendo </w:t>
      </w:r>
      <w:r w:rsidR="004C39FA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4C39FA">
        <w:rPr>
          <w:rFonts w:ascii="Arial" w:hAnsi="Arial" w:cs="Arial"/>
          <w:sz w:val="24"/>
          <w:szCs w:val="24"/>
        </w:rPr>
        <w:t>C</w:t>
      </w:r>
      <w:r w:rsidR="004C39FA" w:rsidRPr="006E27C3">
        <w:rPr>
          <w:rFonts w:ascii="Arial" w:hAnsi="Arial" w:cs="Arial"/>
          <w:sz w:val="24"/>
          <w:szCs w:val="24"/>
        </w:rPr>
        <w:t>ONTRATAD</w:t>
      </w:r>
      <w:r w:rsidR="004C39FA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optar por uma das modalidades previstas no art</w:t>
      </w:r>
      <w:r w:rsidR="004C39FA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96, da Lei 14.133/2021, à escolha da </w:t>
      </w:r>
      <w:bookmarkStart w:id="1" w:name="_Hlk159932617"/>
      <w:r w:rsidR="004C39FA">
        <w:rPr>
          <w:rFonts w:ascii="Arial" w:hAnsi="Arial" w:cs="Arial"/>
          <w:sz w:val="24"/>
          <w:szCs w:val="24"/>
        </w:rPr>
        <w:t>C</w:t>
      </w:r>
      <w:r w:rsidR="004C39FA" w:rsidRPr="006E27C3">
        <w:rPr>
          <w:rFonts w:ascii="Arial" w:hAnsi="Arial" w:cs="Arial"/>
          <w:sz w:val="24"/>
          <w:szCs w:val="24"/>
        </w:rPr>
        <w:t>ONTRATAD</w:t>
      </w:r>
      <w:r w:rsidR="004C39FA">
        <w:rPr>
          <w:rFonts w:ascii="Arial" w:hAnsi="Arial" w:cs="Arial"/>
          <w:sz w:val="24"/>
          <w:szCs w:val="24"/>
        </w:rPr>
        <w:t>A</w:t>
      </w:r>
      <w:bookmarkEnd w:id="1"/>
      <w:r w:rsidRPr="006E27C3">
        <w:rPr>
          <w:rFonts w:ascii="Arial" w:hAnsi="Arial" w:cs="Arial"/>
          <w:sz w:val="24"/>
          <w:szCs w:val="24"/>
        </w:rPr>
        <w:t>:</w:t>
      </w:r>
    </w:p>
    <w:p w14:paraId="0EE1FC11" w14:textId="77777777" w:rsidR="00776EFB" w:rsidRDefault="00C91091" w:rsidP="008A7AAA">
      <w:pPr>
        <w:pStyle w:val="PargrafodaLista"/>
        <w:numPr>
          <w:ilvl w:val="0"/>
          <w:numId w:val="22"/>
        </w:numPr>
        <w:tabs>
          <w:tab w:val="left" w:pos="709"/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caução em dinheiro ou em títulos da dívida pública emitidos sob a forma escritural, mediante registro em sistema centralizado de liquidação e de custódia autorizado pelo Banco Central do Brasil, e avaliados por seus valores econômicos, conforme definido pelo Ministério da Economia;</w:t>
      </w:r>
    </w:p>
    <w:p w14:paraId="337F00BE" w14:textId="07DF9BA8" w:rsidR="00C7086D" w:rsidRPr="006E27C3" w:rsidRDefault="00C7086D" w:rsidP="008A7AAA">
      <w:pPr>
        <w:pStyle w:val="PargrafodaLista"/>
        <w:numPr>
          <w:ilvl w:val="0"/>
          <w:numId w:val="22"/>
        </w:numPr>
        <w:tabs>
          <w:tab w:val="left" w:pos="709"/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seguro-garantia;</w:t>
      </w:r>
    </w:p>
    <w:p w14:paraId="0EE1FC12" w14:textId="4D2D054E" w:rsidR="00776EFB" w:rsidRPr="006E27C3" w:rsidRDefault="00C7086D" w:rsidP="008A7AAA">
      <w:pPr>
        <w:pStyle w:val="PargrafodaLista"/>
        <w:numPr>
          <w:ilvl w:val="0"/>
          <w:numId w:val="22"/>
        </w:numPr>
        <w:tabs>
          <w:tab w:val="left" w:pos="709"/>
          <w:tab w:val="left" w:pos="993"/>
        </w:tabs>
        <w:ind w:left="0" w:right="3" w:firstLine="567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fiança bancária emitida por banco ou instituição financeira devidamente autorizada a operar no País pelo Banco Central do Brasil</w:t>
      </w:r>
      <w:r>
        <w:rPr>
          <w:rFonts w:ascii="Arial" w:hAnsi="Arial" w:cs="Arial"/>
          <w:sz w:val="24"/>
          <w:szCs w:val="24"/>
        </w:rPr>
        <w:t>; ou,</w:t>
      </w:r>
    </w:p>
    <w:p w14:paraId="0EE1FC13" w14:textId="41F2C23A" w:rsidR="00776EFB" w:rsidRPr="006E27C3" w:rsidRDefault="00C7086D" w:rsidP="008A7AAA">
      <w:pPr>
        <w:pStyle w:val="PargrafodaLista"/>
        <w:numPr>
          <w:ilvl w:val="0"/>
          <w:numId w:val="22"/>
        </w:numPr>
        <w:tabs>
          <w:tab w:val="left" w:pos="426"/>
          <w:tab w:val="left" w:pos="709"/>
          <w:tab w:val="left" w:pos="993"/>
        </w:tabs>
        <w:ind w:left="0" w:right="3" w:firstLine="567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título de capitalização custeado por pagamento único, com resgate pelo valor total.</w:t>
      </w:r>
    </w:p>
    <w:p w14:paraId="0EE1FC15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16" w14:textId="0D654225" w:rsidR="00776EFB" w:rsidRPr="006E27C3" w:rsidRDefault="00C91091" w:rsidP="00D72EC3">
      <w:pPr>
        <w:pStyle w:val="PargrafodaLista"/>
        <w:numPr>
          <w:ilvl w:val="1"/>
          <w:numId w:val="23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Acaso </w:t>
      </w:r>
      <w:r w:rsidR="00C7086D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C7086D">
        <w:rPr>
          <w:rFonts w:ascii="Arial" w:hAnsi="Arial" w:cs="Arial"/>
          <w:sz w:val="24"/>
          <w:szCs w:val="24"/>
        </w:rPr>
        <w:t>C</w:t>
      </w:r>
      <w:r w:rsidR="00C7086D" w:rsidRPr="006E27C3">
        <w:rPr>
          <w:rFonts w:ascii="Arial" w:hAnsi="Arial" w:cs="Arial"/>
          <w:sz w:val="24"/>
          <w:szCs w:val="24"/>
        </w:rPr>
        <w:t>ONTRATAD</w:t>
      </w:r>
      <w:r w:rsidR="00C7086D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opte por apresentar seguro-garantia (item 9.1, inc. II) o prazo para apresentação será de 1 (um) mês, contado da data de homologação da licitação e anterior à assinatura do contrato.</w:t>
      </w:r>
    </w:p>
    <w:p w14:paraId="0EE1FC17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18" w14:textId="77777777" w:rsidR="00776EFB" w:rsidRPr="006E27C3" w:rsidRDefault="00C91091" w:rsidP="00D72EC3">
      <w:pPr>
        <w:pStyle w:val="PargrafodaLista"/>
        <w:numPr>
          <w:ilvl w:val="1"/>
          <w:numId w:val="23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Em se tratando de garantia prestada por meio de caução em dinheiro, o depósito deverá ser feito em agencia bancária indicada pela Administração;</w:t>
      </w:r>
    </w:p>
    <w:p w14:paraId="0EE1FC19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1A" w14:textId="6342552A" w:rsidR="00776EFB" w:rsidRPr="006E27C3" w:rsidRDefault="00C91091" w:rsidP="00D72EC3">
      <w:pPr>
        <w:pStyle w:val="PargrafodaLista"/>
        <w:numPr>
          <w:ilvl w:val="1"/>
          <w:numId w:val="23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Se a opção de garantia for pelo seguro-garantia, deverá constar prazo de </w:t>
      </w:r>
      <w:r w:rsidRPr="006E27C3">
        <w:rPr>
          <w:rFonts w:ascii="Arial" w:hAnsi="Arial" w:cs="Arial"/>
          <w:sz w:val="24"/>
          <w:szCs w:val="24"/>
        </w:rPr>
        <w:lastRenderedPageBreak/>
        <w:t xml:space="preserve">validade correspondente ao período de vigência do contrato, acrescido de 30 (trinta) dias, indicando, ainda, na apólice o Município de </w:t>
      </w:r>
      <w:r w:rsidR="00786BA2" w:rsidRPr="006E27C3">
        <w:rPr>
          <w:rFonts w:ascii="Arial" w:hAnsi="Arial" w:cs="Arial"/>
          <w:sz w:val="24"/>
          <w:szCs w:val="24"/>
        </w:rPr>
        <w:t xml:space="preserve">São João </w:t>
      </w:r>
      <w:r w:rsidR="00786BA2">
        <w:rPr>
          <w:rFonts w:ascii="Arial" w:hAnsi="Arial" w:cs="Arial"/>
          <w:sz w:val="24"/>
          <w:szCs w:val="24"/>
        </w:rPr>
        <w:t>d</w:t>
      </w:r>
      <w:r w:rsidR="00786BA2" w:rsidRPr="006E27C3">
        <w:rPr>
          <w:rFonts w:ascii="Arial" w:hAnsi="Arial" w:cs="Arial"/>
          <w:sz w:val="24"/>
          <w:szCs w:val="24"/>
        </w:rPr>
        <w:t>o Manhuaçu</w:t>
      </w:r>
      <w:r w:rsidR="00786BA2">
        <w:rPr>
          <w:rFonts w:ascii="Arial" w:hAnsi="Arial" w:cs="Arial"/>
          <w:sz w:val="24"/>
          <w:szCs w:val="24"/>
        </w:rPr>
        <w:t>/</w:t>
      </w:r>
      <w:r w:rsidRPr="006E27C3">
        <w:rPr>
          <w:rFonts w:ascii="Arial" w:hAnsi="Arial" w:cs="Arial"/>
          <w:sz w:val="24"/>
          <w:szCs w:val="24"/>
        </w:rPr>
        <w:t>MG, como beneficiário</w:t>
      </w:r>
      <w:r w:rsidR="00786BA2">
        <w:rPr>
          <w:rFonts w:ascii="Arial" w:hAnsi="Arial" w:cs="Arial"/>
          <w:sz w:val="24"/>
          <w:szCs w:val="24"/>
        </w:rPr>
        <w:t>.</w:t>
      </w:r>
    </w:p>
    <w:p w14:paraId="0EE1FC1B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1C" w14:textId="49E1E4FE" w:rsidR="00776EFB" w:rsidRPr="006E27C3" w:rsidRDefault="00C91091" w:rsidP="00D72EC3">
      <w:pPr>
        <w:pStyle w:val="PargrafodaLista"/>
        <w:numPr>
          <w:ilvl w:val="1"/>
          <w:numId w:val="23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Se a opção for pela fiança bancária, esta deverá conter prazo de validade correspondente ao período de vigência do </w:t>
      </w:r>
      <w:r w:rsidR="00786BA2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acrescido de 30 (trinta) dias, com expressa afirmação do fiador de que, como devedor solidário, fará o pagamento ao Município de </w:t>
      </w:r>
      <w:r w:rsidR="00786BA2" w:rsidRPr="006E27C3">
        <w:rPr>
          <w:rFonts w:ascii="Arial" w:hAnsi="Arial" w:cs="Arial"/>
          <w:sz w:val="24"/>
          <w:szCs w:val="24"/>
        </w:rPr>
        <w:t xml:space="preserve">São João </w:t>
      </w:r>
      <w:r w:rsidR="00786BA2">
        <w:rPr>
          <w:rFonts w:ascii="Arial" w:hAnsi="Arial" w:cs="Arial"/>
          <w:sz w:val="24"/>
          <w:szCs w:val="24"/>
        </w:rPr>
        <w:t>d</w:t>
      </w:r>
      <w:r w:rsidR="00786BA2" w:rsidRPr="006E27C3">
        <w:rPr>
          <w:rFonts w:ascii="Arial" w:hAnsi="Arial" w:cs="Arial"/>
          <w:sz w:val="24"/>
          <w:szCs w:val="24"/>
        </w:rPr>
        <w:t>o Manhuaçu</w:t>
      </w:r>
      <w:r w:rsidRPr="006E27C3">
        <w:rPr>
          <w:rFonts w:ascii="Arial" w:hAnsi="Arial" w:cs="Arial"/>
          <w:sz w:val="24"/>
          <w:szCs w:val="24"/>
        </w:rPr>
        <w:t xml:space="preserve">/MG, independentemente de interpelação judicial, caso o afiançado não cumpra suas obrigações, bem como com expressa renúncia do fiador ao benefício de ordem e aos direitos previstos nos </w:t>
      </w:r>
      <w:r w:rsidR="00786BA2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rt</w:t>
      </w:r>
      <w:r w:rsidR="00786BA2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>s 827 e 838</w:t>
      </w:r>
      <w:r w:rsidR="00786BA2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Código Civil Brasileiro.</w:t>
      </w:r>
    </w:p>
    <w:p w14:paraId="0EE1FC1D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1E" w14:textId="7FE79B81" w:rsidR="00776EFB" w:rsidRPr="006E27C3" w:rsidRDefault="00C91091" w:rsidP="00D72EC3">
      <w:pPr>
        <w:pStyle w:val="PargrafodaLista"/>
        <w:numPr>
          <w:ilvl w:val="1"/>
          <w:numId w:val="23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 garantia assegurará e tem por objetivo garantir o fiel cumprimento das obrigações assumidas pel</w:t>
      </w:r>
      <w:r w:rsidR="006A55A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6A55A1">
        <w:rPr>
          <w:rFonts w:ascii="Arial" w:hAnsi="Arial" w:cs="Arial"/>
          <w:sz w:val="24"/>
          <w:szCs w:val="24"/>
        </w:rPr>
        <w:t>C</w:t>
      </w:r>
      <w:r w:rsidR="006A55A1" w:rsidRPr="006E27C3">
        <w:rPr>
          <w:rFonts w:ascii="Arial" w:hAnsi="Arial" w:cs="Arial"/>
          <w:sz w:val="24"/>
          <w:szCs w:val="24"/>
        </w:rPr>
        <w:t>ONTRATAD</w:t>
      </w:r>
      <w:r w:rsidR="006A55A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perante à Administração, inclusive as multas, os prejuízos e as indenizações decorrentes de inadimplemento, observados os dispositivos legais previsto na lei</w:t>
      </w:r>
      <w:r w:rsidR="006A55A1">
        <w:rPr>
          <w:rFonts w:ascii="Arial" w:hAnsi="Arial" w:cs="Arial"/>
          <w:sz w:val="24"/>
          <w:szCs w:val="24"/>
        </w:rPr>
        <w:t>.</w:t>
      </w:r>
    </w:p>
    <w:p w14:paraId="0EE1FC1F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20" w14:textId="61EF6031" w:rsidR="00776EFB" w:rsidRPr="006E27C3" w:rsidRDefault="00C91091" w:rsidP="00D72EC3">
      <w:pPr>
        <w:pStyle w:val="PargrafodaLista"/>
        <w:numPr>
          <w:ilvl w:val="1"/>
          <w:numId w:val="23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inobservância dos prazos fixados para apresentação da garantia acarretará a aplicação de multa de 0,2% (dois décimos por cento) do valor do </w:t>
      </w:r>
      <w:r w:rsidR="006A55A1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por dia de atraso, até o máximo de 5% (cinco por cento).</w:t>
      </w:r>
    </w:p>
    <w:p w14:paraId="0EE1FC21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22" w14:textId="111282F2" w:rsidR="00776EFB" w:rsidRPr="006E27C3" w:rsidRDefault="00C91091" w:rsidP="00D72EC3">
      <w:pPr>
        <w:pStyle w:val="PargrafodaLista"/>
        <w:numPr>
          <w:ilvl w:val="1"/>
          <w:numId w:val="23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garantia prestada será liberada ou restituída à </w:t>
      </w:r>
      <w:r w:rsidR="006A55A1">
        <w:rPr>
          <w:rFonts w:ascii="Arial" w:hAnsi="Arial" w:cs="Arial"/>
          <w:sz w:val="24"/>
          <w:szCs w:val="24"/>
        </w:rPr>
        <w:t>C</w:t>
      </w:r>
      <w:r w:rsidR="006A55A1" w:rsidRPr="006E27C3">
        <w:rPr>
          <w:rFonts w:ascii="Arial" w:hAnsi="Arial" w:cs="Arial"/>
          <w:sz w:val="24"/>
          <w:szCs w:val="24"/>
        </w:rPr>
        <w:t>ONTRATAD</w:t>
      </w:r>
      <w:r w:rsidR="006A55A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no prazo de 15 (quinze) dias, contados após a emissão do Termo de Recebimento Definitivo da Obra, sendo que, no caso de caução em dinheiro, será restituída acrescida dos juros resultantes da aplicação dos recursos pelo Município de </w:t>
      </w:r>
      <w:r w:rsidR="00476654" w:rsidRPr="006E27C3">
        <w:rPr>
          <w:rFonts w:ascii="Arial" w:hAnsi="Arial" w:cs="Arial"/>
          <w:sz w:val="24"/>
          <w:szCs w:val="24"/>
        </w:rPr>
        <w:t>São João Do Manhuaçu</w:t>
      </w:r>
      <w:r w:rsidRPr="006E27C3">
        <w:rPr>
          <w:rFonts w:ascii="Arial" w:hAnsi="Arial" w:cs="Arial"/>
          <w:sz w:val="24"/>
          <w:szCs w:val="24"/>
        </w:rPr>
        <w:t>/MG</w:t>
      </w:r>
      <w:r w:rsidR="00476654">
        <w:rPr>
          <w:rFonts w:ascii="Arial" w:hAnsi="Arial" w:cs="Arial"/>
          <w:sz w:val="24"/>
          <w:szCs w:val="24"/>
        </w:rPr>
        <w:t>.</w:t>
      </w:r>
    </w:p>
    <w:p w14:paraId="0EE1FC23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24" w14:textId="08230239" w:rsidR="00776EFB" w:rsidRPr="006E27C3" w:rsidRDefault="00C91091" w:rsidP="00D72EC3">
      <w:pPr>
        <w:pStyle w:val="PargrafodaLista"/>
        <w:numPr>
          <w:ilvl w:val="1"/>
          <w:numId w:val="23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Acaso a garantia seja prestad</w:t>
      </w:r>
      <w:r w:rsidR="00476654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na modalidade seguro-garantia, em caso de inadimplemento pel</w:t>
      </w:r>
      <w:r w:rsidR="00476654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476654">
        <w:rPr>
          <w:rFonts w:ascii="Arial" w:hAnsi="Arial" w:cs="Arial"/>
          <w:sz w:val="24"/>
          <w:szCs w:val="24"/>
        </w:rPr>
        <w:t>C</w:t>
      </w:r>
      <w:r w:rsidR="00476654" w:rsidRPr="006E27C3">
        <w:rPr>
          <w:rFonts w:ascii="Arial" w:hAnsi="Arial" w:cs="Arial"/>
          <w:sz w:val="24"/>
          <w:szCs w:val="24"/>
        </w:rPr>
        <w:t>ONTRATAD</w:t>
      </w:r>
      <w:r w:rsidR="00476654">
        <w:rPr>
          <w:rFonts w:ascii="Arial" w:hAnsi="Arial" w:cs="Arial"/>
          <w:sz w:val="24"/>
          <w:szCs w:val="24"/>
        </w:rPr>
        <w:t>A</w:t>
      </w:r>
      <w:r w:rsidR="00871D2D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871D2D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476654">
        <w:rPr>
          <w:rFonts w:ascii="Arial" w:hAnsi="Arial" w:cs="Arial"/>
          <w:sz w:val="24"/>
          <w:szCs w:val="24"/>
        </w:rPr>
        <w:t>S</w:t>
      </w:r>
      <w:r w:rsidRPr="006E27C3">
        <w:rPr>
          <w:rFonts w:ascii="Arial" w:hAnsi="Arial" w:cs="Arial"/>
          <w:sz w:val="24"/>
          <w:szCs w:val="24"/>
        </w:rPr>
        <w:t xml:space="preserve">eguradora poderá assumir a execução e concluir o objeto do </w:t>
      </w:r>
      <w:r w:rsidR="00476654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observando, contudo, os dispositivos legais previstos no art</w:t>
      </w:r>
      <w:r w:rsidR="00476654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102, da Lei 14.133/2021.</w:t>
      </w:r>
    </w:p>
    <w:p w14:paraId="0EE1FC25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26" w14:textId="77777777" w:rsidR="00776EFB" w:rsidRPr="006E27C3" w:rsidRDefault="00C91091" w:rsidP="00D72EC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– DOS ENCARGOS E RESPONSABILIDADES DAS PARTES</w:t>
      </w:r>
    </w:p>
    <w:p w14:paraId="0EE1FC27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0EE1FC28" w14:textId="0B1BF5AC" w:rsidR="00776EFB" w:rsidRPr="006E27C3" w:rsidRDefault="00C91091" w:rsidP="00CA5B5E">
      <w:pPr>
        <w:pStyle w:val="PargrafodaLista"/>
        <w:numPr>
          <w:ilvl w:val="1"/>
          <w:numId w:val="21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Caberá </w:t>
      </w:r>
      <w:r w:rsidR="00656BD1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656BD1">
        <w:rPr>
          <w:rFonts w:ascii="Arial" w:hAnsi="Arial" w:cs="Arial"/>
          <w:sz w:val="24"/>
          <w:szCs w:val="24"/>
        </w:rPr>
        <w:t>C</w:t>
      </w:r>
      <w:r w:rsidR="00656BD1" w:rsidRPr="006E27C3">
        <w:rPr>
          <w:rFonts w:ascii="Arial" w:hAnsi="Arial" w:cs="Arial"/>
          <w:sz w:val="24"/>
          <w:szCs w:val="24"/>
        </w:rPr>
        <w:t>ONTRATAD</w:t>
      </w:r>
      <w:r w:rsidR="00656BD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o cumprimento das seguintes obrigações, além daquelas previstas no </w:t>
      </w:r>
      <w:r w:rsidR="00656BD1">
        <w:rPr>
          <w:rFonts w:ascii="Arial" w:hAnsi="Arial" w:cs="Arial"/>
          <w:sz w:val="24"/>
          <w:szCs w:val="24"/>
        </w:rPr>
        <w:t>E</w:t>
      </w:r>
      <w:r w:rsidRPr="006E27C3">
        <w:rPr>
          <w:rFonts w:ascii="Arial" w:hAnsi="Arial" w:cs="Arial"/>
          <w:sz w:val="24"/>
          <w:szCs w:val="24"/>
        </w:rPr>
        <w:t>dital e seus anexos:</w:t>
      </w:r>
    </w:p>
    <w:p w14:paraId="0EE1FC2A" w14:textId="05729DC1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nomear preposto para, durante o período de vigência, representá-lo na execução do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devendo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ainda, ser comunicado oficialmente a</w:t>
      </w:r>
      <w:r w:rsidR="00574CDE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574CDE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para conhecimento;</w:t>
      </w:r>
    </w:p>
    <w:p w14:paraId="0EE1FC2C" w14:textId="0173A882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manter, durante a vigência do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as mesmas características e condições de habilitação e qualificação técnica exigidas na licitação, devendo, justificada e previamente, solicitar autorização </w:t>
      </w:r>
      <w:r w:rsidR="00574CDE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fiscalização para qualquer alteração que possa afetar o cumprimento deste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ontrato;</w:t>
      </w:r>
    </w:p>
    <w:p w14:paraId="0EE1FC2D" w14:textId="7F08681E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planejar, desenvolver, implantar e executar os serviços objeto deste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de acordo com os requisitos estabelecidos no </w:t>
      </w:r>
      <w:r w:rsidR="00574CDE">
        <w:rPr>
          <w:rFonts w:ascii="Arial" w:hAnsi="Arial" w:cs="Arial"/>
          <w:sz w:val="24"/>
          <w:szCs w:val="24"/>
        </w:rPr>
        <w:t>E</w:t>
      </w:r>
      <w:r w:rsidRPr="006E27C3">
        <w:rPr>
          <w:rFonts w:ascii="Arial" w:hAnsi="Arial" w:cs="Arial"/>
          <w:sz w:val="24"/>
          <w:szCs w:val="24"/>
        </w:rPr>
        <w:t>dital e anexos, com as normas legais e em consonância com a fiscalização;</w:t>
      </w:r>
    </w:p>
    <w:p w14:paraId="0EE1FC2F" w14:textId="2DF6E824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reportar ao </w:t>
      </w:r>
      <w:r w:rsidR="00574CDE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, imediatamente, qualquer anormalidade, erro </w:t>
      </w:r>
      <w:r w:rsidRPr="006E27C3">
        <w:rPr>
          <w:rFonts w:ascii="Arial" w:hAnsi="Arial" w:cs="Arial"/>
          <w:sz w:val="24"/>
          <w:szCs w:val="24"/>
        </w:rPr>
        <w:lastRenderedPageBreak/>
        <w:t>ou irregularidade que possam comprometer a execução dos serviços e o bom andamento das atividades;</w:t>
      </w:r>
    </w:p>
    <w:p w14:paraId="0EE1FC31" w14:textId="1C136681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responder, por escrito, no prazo máximo de 48 (quarenta e oito) horas, a quaisquer esclarecimentos de ordem técnica pertinentes ao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que eventualmente venham a ser solicitados pelo </w:t>
      </w:r>
      <w:r w:rsidR="00574CDE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>;</w:t>
      </w:r>
    </w:p>
    <w:p w14:paraId="0EE1FC33" w14:textId="1AA09CB8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Providenciar o registo da obra no CNO – Cadastro Nacional de Obras junto ao Receita Federal do Brasil, e enviar </w:t>
      </w:r>
      <w:r w:rsidR="00574CDE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fiscalização em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no máximo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5 (cinco) dias </w:t>
      </w:r>
      <w:r w:rsidR="00574CDE">
        <w:rPr>
          <w:rFonts w:ascii="Arial" w:hAnsi="Arial" w:cs="Arial"/>
          <w:sz w:val="24"/>
          <w:szCs w:val="24"/>
        </w:rPr>
        <w:t>ú</w:t>
      </w:r>
      <w:r w:rsidRPr="006E27C3">
        <w:rPr>
          <w:rFonts w:ascii="Arial" w:hAnsi="Arial" w:cs="Arial"/>
          <w:sz w:val="24"/>
          <w:szCs w:val="24"/>
        </w:rPr>
        <w:t xml:space="preserve">teis após emissão da </w:t>
      </w:r>
      <w:r w:rsidR="00574CDE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rdem de </w:t>
      </w:r>
      <w:r w:rsidR="00574CDE">
        <w:rPr>
          <w:rFonts w:ascii="Arial" w:hAnsi="Arial" w:cs="Arial"/>
          <w:sz w:val="24"/>
          <w:szCs w:val="24"/>
        </w:rPr>
        <w:t>S</w:t>
      </w:r>
      <w:r w:rsidRPr="006E27C3">
        <w:rPr>
          <w:rFonts w:ascii="Arial" w:hAnsi="Arial" w:cs="Arial"/>
          <w:sz w:val="24"/>
          <w:szCs w:val="24"/>
        </w:rPr>
        <w:t>erviço;</w:t>
      </w:r>
    </w:p>
    <w:p w14:paraId="0EE1FC35" w14:textId="12636160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Providenciar junto ao CREA e/ou CAU, antes do início dos serviços, a Anotação de Responsabilidade Técnica – ART ou Termo de Responsabilidade Técnica – TRT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referente ao objeto do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e especialidades pertinentes, nos termos da Lei n</w:t>
      </w:r>
      <w:r w:rsidR="00574CDE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 6.496/77 e demais regulamentações vigentes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entregar ao </w:t>
      </w:r>
      <w:r w:rsidR="00574CDE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 xml:space="preserve">iscal do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no máximo 5 (cinco) dias uteis após emissão da </w:t>
      </w:r>
      <w:r w:rsidR="00574CDE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rdem de </w:t>
      </w:r>
      <w:r w:rsidR="00574CDE">
        <w:rPr>
          <w:rFonts w:ascii="Arial" w:hAnsi="Arial" w:cs="Arial"/>
          <w:sz w:val="24"/>
          <w:szCs w:val="24"/>
        </w:rPr>
        <w:t>S</w:t>
      </w:r>
      <w:r w:rsidRPr="006E27C3">
        <w:rPr>
          <w:rFonts w:ascii="Arial" w:hAnsi="Arial" w:cs="Arial"/>
          <w:sz w:val="24"/>
          <w:szCs w:val="24"/>
        </w:rPr>
        <w:t>erviço;</w:t>
      </w:r>
    </w:p>
    <w:p w14:paraId="0EE1FC37" w14:textId="40540AFB" w:rsidR="00C57A3E" w:rsidRPr="006E27C3" w:rsidRDefault="00C57A3E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Providenciar junto ao Municipio, antes do inicio dos serviços, Alvará de Autorização de Construção e enviar </w:t>
      </w:r>
      <w:r w:rsidR="00574CDE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fiscalização em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no máximo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5 (cinco) dias </w:t>
      </w:r>
      <w:r w:rsidR="00574CDE">
        <w:rPr>
          <w:rFonts w:ascii="Arial" w:hAnsi="Arial" w:cs="Arial"/>
          <w:sz w:val="24"/>
          <w:szCs w:val="24"/>
        </w:rPr>
        <w:t>ú</w:t>
      </w:r>
      <w:r w:rsidRPr="006E27C3">
        <w:rPr>
          <w:rFonts w:ascii="Arial" w:hAnsi="Arial" w:cs="Arial"/>
          <w:sz w:val="24"/>
          <w:szCs w:val="24"/>
        </w:rPr>
        <w:t>teis</w:t>
      </w:r>
      <w:r w:rsidR="00AA10C5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após emissão da </w:t>
      </w:r>
      <w:r w:rsidR="00AA10C5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rdem de </w:t>
      </w:r>
      <w:r w:rsidR="00AA10C5">
        <w:rPr>
          <w:rFonts w:ascii="Arial" w:hAnsi="Arial" w:cs="Arial"/>
          <w:sz w:val="24"/>
          <w:szCs w:val="24"/>
        </w:rPr>
        <w:t>S</w:t>
      </w:r>
      <w:r w:rsidRPr="006E27C3">
        <w:rPr>
          <w:rFonts w:ascii="Arial" w:hAnsi="Arial" w:cs="Arial"/>
          <w:sz w:val="24"/>
          <w:szCs w:val="24"/>
        </w:rPr>
        <w:t>erviço</w:t>
      </w:r>
      <w:r w:rsidR="00AA10C5">
        <w:rPr>
          <w:rFonts w:ascii="Arial" w:hAnsi="Arial" w:cs="Arial"/>
          <w:sz w:val="24"/>
          <w:szCs w:val="24"/>
        </w:rPr>
        <w:t>;</w:t>
      </w:r>
    </w:p>
    <w:p w14:paraId="0EE1FC39" w14:textId="5FAE88FC" w:rsidR="00776EFB" w:rsidRPr="006E27C3" w:rsidRDefault="00AA10C5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91091" w:rsidRPr="006E27C3">
        <w:rPr>
          <w:rFonts w:ascii="Arial" w:hAnsi="Arial" w:cs="Arial"/>
          <w:sz w:val="24"/>
          <w:szCs w:val="24"/>
        </w:rPr>
        <w:t xml:space="preserve">empre que necessário, comunicar-se formalmente com o Município, </w:t>
      </w:r>
      <w:r w:rsidR="00B33513">
        <w:rPr>
          <w:rFonts w:ascii="Arial" w:hAnsi="Arial" w:cs="Arial"/>
          <w:sz w:val="24"/>
          <w:szCs w:val="24"/>
        </w:rPr>
        <w:t xml:space="preserve">devendo </w:t>
      </w:r>
      <w:r w:rsidR="00C91091" w:rsidRPr="006E27C3">
        <w:rPr>
          <w:rFonts w:ascii="Arial" w:hAnsi="Arial" w:cs="Arial"/>
          <w:sz w:val="24"/>
          <w:szCs w:val="24"/>
        </w:rPr>
        <w:t>as comunicações via telefone ser ratificadas formalmente, e posteriormente, através de Protocolo na Sede da Prefeitura, ou</w:t>
      </w:r>
      <w:r w:rsidR="00B33513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ainda, pelo correio eletrônico do Setor de Engenharia</w:t>
      </w:r>
      <w:r w:rsidR="00B33513">
        <w:rPr>
          <w:rFonts w:ascii="Arial" w:hAnsi="Arial" w:cs="Arial"/>
          <w:sz w:val="24"/>
          <w:szCs w:val="24"/>
        </w:rPr>
        <w:t>;</w:t>
      </w:r>
    </w:p>
    <w:p w14:paraId="0EE1FC3B" w14:textId="72BBF2F2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Assumir a inteira responsabilidade pelo transporte interno e externo do pessoal e dos insumos até o local das obras/serviços e fornecimentos de material, bem como utilizar pessoal experiente, equipamentos, ferramentas e instrumentos adequados para a boa execução das obras/serviços</w:t>
      </w:r>
      <w:r w:rsidR="00B33513">
        <w:rPr>
          <w:rFonts w:ascii="Arial" w:hAnsi="Arial" w:cs="Arial"/>
          <w:sz w:val="24"/>
          <w:szCs w:val="24"/>
        </w:rPr>
        <w:t>;</w:t>
      </w:r>
    </w:p>
    <w:p w14:paraId="0EE1FC3D" w14:textId="2C102F0B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Responsabilizar-se por todos e quaisquer danos causados às estruturas, construções, instalações elétricas, cercas, equipamentos, etc., bem como, por aqueles que vier causar ao Município de </w:t>
      </w:r>
      <w:r w:rsidR="00B33513" w:rsidRPr="006E27C3">
        <w:rPr>
          <w:rFonts w:ascii="Arial" w:hAnsi="Arial" w:cs="Arial"/>
          <w:sz w:val="24"/>
          <w:szCs w:val="24"/>
        </w:rPr>
        <w:t xml:space="preserve">São João </w:t>
      </w:r>
      <w:r w:rsidR="00B33513">
        <w:rPr>
          <w:rFonts w:ascii="Arial" w:hAnsi="Arial" w:cs="Arial"/>
          <w:sz w:val="24"/>
          <w:szCs w:val="24"/>
        </w:rPr>
        <w:t>d</w:t>
      </w:r>
      <w:r w:rsidR="00B33513" w:rsidRPr="006E27C3">
        <w:rPr>
          <w:rFonts w:ascii="Arial" w:hAnsi="Arial" w:cs="Arial"/>
          <w:sz w:val="24"/>
          <w:szCs w:val="24"/>
        </w:rPr>
        <w:t xml:space="preserve">o Manhuaçu </w:t>
      </w:r>
      <w:r w:rsidRPr="006E27C3">
        <w:rPr>
          <w:rFonts w:ascii="Arial" w:hAnsi="Arial" w:cs="Arial"/>
          <w:sz w:val="24"/>
          <w:szCs w:val="24"/>
        </w:rPr>
        <w:t>e a terceiros, existentes no local ou decorrentes da execução das obras/serviços objeto deste instrumento</w:t>
      </w:r>
      <w:r w:rsidR="00B33513">
        <w:rPr>
          <w:rFonts w:ascii="Arial" w:hAnsi="Arial" w:cs="Arial"/>
          <w:sz w:val="24"/>
          <w:szCs w:val="24"/>
        </w:rPr>
        <w:t>;</w:t>
      </w:r>
    </w:p>
    <w:p w14:paraId="0EE1FC3F" w14:textId="7EFE2FAA" w:rsidR="00776EFB" w:rsidRPr="006E27C3" w:rsidRDefault="00C91091" w:rsidP="00574CDE">
      <w:pPr>
        <w:pStyle w:val="PargrafodaLista"/>
        <w:numPr>
          <w:ilvl w:val="0"/>
          <w:numId w:val="19"/>
        </w:numPr>
        <w:tabs>
          <w:tab w:val="left" w:pos="331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Colocar tantas frentes de serviços quantas forem necessárias (mediante anuência prévia ou exigência da Fiscalização), para possibilitar a perfeita execução das obras/serviços e fornecimentos no prazo contratual</w:t>
      </w:r>
      <w:r w:rsidR="00BC091E">
        <w:rPr>
          <w:rFonts w:ascii="Arial" w:hAnsi="Arial" w:cs="Arial"/>
          <w:sz w:val="24"/>
          <w:szCs w:val="24"/>
        </w:rPr>
        <w:t>;</w:t>
      </w:r>
    </w:p>
    <w:p w14:paraId="0EE1FC41" w14:textId="2EEC4775" w:rsidR="00776EFB" w:rsidRPr="006E27C3" w:rsidRDefault="00C91091" w:rsidP="00574CDE">
      <w:pPr>
        <w:pStyle w:val="PargrafodaLista"/>
        <w:numPr>
          <w:ilvl w:val="0"/>
          <w:numId w:val="1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Responsabilizar-se pelo fornecimento de toda a mão-de-obra, sem qualquer vinculação empregatícia com o Município, bem como todo o material necessário à execução das obras/serviços objeto do </w:t>
      </w:r>
      <w:r w:rsidR="00BC091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</w:t>
      </w:r>
      <w:r w:rsidR="00BC091E">
        <w:rPr>
          <w:rFonts w:ascii="Arial" w:hAnsi="Arial" w:cs="Arial"/>
          <w:sz w:val="24"/>
          <w:szCs w:val="24"/>
        </w:rPr>
        <w:t>;</w:t>
      </w:r>
    </w:p>
    <w:p w14:paraId="0EE1FC43" w14:textId="172FDDB9" w:rsidR="00776EFB" w:rsidRPr="006E27C3" w:rsidRDefault="00C91091" w:rsidP="00574CDE">
      <w:pPr>
        <w:pStyle w:val="PargrafodaLista"/>
        <w:numPr>
          <w:ilvl w:val="0"/>
          <w:numId w:val="19"/>
        </w:numPr>
        <w:tabs>
          <w:tab w:val="left" w:pos="434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Responsabilizar-se por todos os ônus e obrigações concernentes à legislação tributária, trabalhista, securitária, previdenciária, e quaisquer encargos que incidam sobre os materiais e equipamentos, os quais, exclusivamente, correrão por sua conta</w:t>
      </w:r>
      <w:r w:rsidR="00915F2D">
        <w:rPr>
          <w:rFonts w:ascii="Arial" w:hAnsi="Arial" w:cs="Arial"/>
          <w:sz w:val="24"/>
          <w:szCs w:val="24"/>
        </w:rPr>
        <w:t>;</w:t>
      </w:r>
    </w:p>
    <w:p w14:paraId="0EE1FC45" w14:textId="27A862DA" w:rsidR="00776EFB" w:rsidRPr="006E27C3" w:rsidRDefault="00C91091" w:rsidP="00574CDE">
      <w:pPr>
        <w:pStyle w:val="PargrafodaLista"/>
        <w:numPr>
          <w:ilvl w:val="0"/>
          <w:numId w:val="19"/>
        </w:numPr>
        <w:tabs>
          <w:tab w:val="left" w:pos="463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Promover a substituição dos profissionais integrantes da equipe técnica somente quando caracterizada a superveniência das situações de caso fortuito ou força maior, ou por determinação d</w:t>
      </w:r>
      <w:r w:rsidR="00915F2D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915F2D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>, sendo que a substituição deverá ser feita por profissional de perfil técnico equivalente ou superior</w:t>
      </w:r>
      <w:r w:rsidR="00915F2D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mediante prévia autorização do </w:t>
      </w:r>
      <w:r w:rsidR="00915F2D" w:rsidRPr="006E27C3">
        <w:rPr>
          <w:rFonts w:ascii="Arial" w:hAnsi="Arial" w:cs="Arial"/>
          <w:sz w:val="24"/>
          <w:szCs w:val="24"/>
        </w:rPr>
        <w:t>CONTRATANTE</w:t>
      </w:r>
      <w:r w:rsidR="00915F2D">
        <w:rPr>
          <w:rFonts w:ascii="Arial" w:hAnsi="Arial" w:cs="Arial"/>
          <w:sz w:val="24"/>
          <w:szCs w:val="24"/>
        </w:rPr>
        <w:t>;</w:t>
      </w:r>
    </w:p>
    <w:p w14:paraId="0EE1FC46" w14:textId="7C458C15" w:rsidR="00776EFB" w:rsidRPr="006E27C3" w:rsidRDefault="00114F76" w:rsidP="00574CDE">
      <w:pPr>
        <w:pStyle w:val="PargrafodaLista"/>
        <w:numPr>
          <w:ilvl w:val="0"/>
          <w:numId w:val="1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91091" w:rsidRPr="006E27C3">
        <w:rPr>
          <w:rFonts w:ascii="Arial" w:hAnsi="Arial" w:cs="Arial"/>
          <w:sz w:val="24"/>
          <w:szCs w:val="24"/>
        </w:rPr>
        <w:t>omear preposto para, durante o período de vigência, representá-l</w:t>
      </w:r>
      <w:r w:rsidR="002646C2"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na execução do </w:t>
      </w:r>
      <w:r w:rsidR="002646C2">
        <w:rPr>
          <w:rFonts w:ascii="Arial" w:hAnsi="Arial" w:cs="Arial"/>
          <w:sz w:val="24"/>
          <w:szCs w:val="24"/>
        </w:rPr>
        <w:t>C</w:t>
      </w:r>
      <w:r w:rsidR="00C91091" w:rsidRPr="006E27C3">
        <w:rPr>
          <w:rFonts w:ascii="Arial" w:hAnsi="Arial" w:cs="Arial"/>
          <w:sz w:val="24"/>
          <w:szCs w:val="24"/>
        </w:rPr>
        <w:t>ontrato, devendo ainda ser comunicad</w:t>
      </w:r>
      <w:r w:rsidR="002646C2"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oficialmente </w:t>
      </w:r>
      <w:r>
        <w:rPr>
          <w:rFonts w:ascii="Arial" w:hAnsi="Arial" w:cs="Arial"/>
          <w:sz w:val="24"/>
          <w:szCs w:val="24"/>
        </w:rPr>
        <w:t>ao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CONTRATANTE</w:t>
      </w:r>
      <w:r w:rsidR="00C91091" w:rsidRPr="006E27C3">
        <w:rPr>
          <w:rFonts w:ascii="Arial" w:hAnsi="Arial" w:cs="Arial"/>
          <w:sz w:val="24"/>
          <w:szCs w:val="24"/>
        </w:rPr>
        <w:t xml:space="preserve"> para conhecimento;</w:t>
      </w:r>
    </w:p>
    <w:p w14:paraId="0EE1FC48" w14:textId="4D2910C0" w:rsidR="00776EFB" w:rsidRPr="006E27C3" w:rsidRDefault="00114F76" w:rsidP="00574CDE">
      <w:pPr>
        <w:pStyle w:val="PargrafodaLista"/>
        <w:numPr>
          <w:ilvl w:val="0"/>
          <w:numId w:val="1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C91091" w:rsidRPr="006E27C3">
        <w:rPr>
          <w:rFonts w:ascii="Arial" w:hAnsi="Arial" w:cs="Arial"/>
          <w:sz w:val="24"/>
          <w:szCs w:val="24"/>
        </w:rPr>
        <w:t>bter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se necessário, sem qualquer ônus para </w:t>
      </w:r>
      <w:r>
        <w:rPr>
          <w:rFonts w:ascii="Arial" w:hAnsi="Arial" w:cs="Arial"/>
          <w:sz w:val="24"/>
          <w:szCs w:val="24"/>
        </w:rPr>
        <w:t>o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CONTRATANTE</w:t>
      </w:r>
      <w:r w:rsidR="00C91091" w:rsidRPr="006E27C3">
        <w:rPr>
          <w:rFonts w:ascii="Arial" w:hAnsi="Arial" w:cs="Arial"/>
          <w:sz w:val="24"/>
          <w:szCs w:val="24"/>
        </w:rPr>
        <w:t xml:space="preserve">, todas </w:t>
      </w:r>
      <w:r w:rsidR="00C91091" w:rsidRPr="006E27C3">
        <w:rPr>
          <w:rFonts w:ascii="Arial" w:hAnsi="Arial" w:cs="Arial"/>
          <w:sz w:val="24"/>
          <w:szCs w:val="24"/>
        </w:rPr>
        <w:lastRenderedPageBreak/>
        <w:t>as licenças e/ou autorizações exigidas pela legislação ambiental;</w:t>
      </w:r>
    </w:p>
    <w:p w14:paraId="0EE1FC4A" w14:textId="59C94518" w:rsidR="00D1158E" w:rsidRPr="006E27C3" w:rsidRDefault="00D1158E" w:rsidP="00574CDE">
      <w:pPr>
        <w:pStyle w:val="PargrafodaLista"/>
        <w:numPr>
          <w:ilvl w:val="0"/>
          <w:numId w:val="1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Providenciar</w:t>
      </w:r>
      <w:r w:rsidR="00114F76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após a conclusão da obra</w:t>
      </w:r>
      <w:r w:rsidR="005B01D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Laudo Técnico de Controle Tecnólogico do material empregado na pavimentação, e enviar </w:t>
      </w:r>
      <w:r w:rsidR="005B01DA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fiscalização no prazo máximo de 10</w:t>
      </w:r>
      <w:r w:rsidR="005B01DA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(dez) dias úteis</w:t>
      </w:r>
      <w:r w:rsidR="005B01D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apos o recebimento </w:t>
      </w:r>
      <w:r w:rsidR="004E33EA" w:rsidRPr="006E27C3">
        <w:rPr>
          <w:rFonts w:ascii="Arial" w:hAnsi="Arial" w:cs="Arial"/>
          <w:sz w:val="24"/>
          <w:szCs w:val="24"/>
        </w:rPr>
        <w:t>do Termo de Encerramento Físico da Obra.</w:t>
      </w:r>
    </w:p>
    <w:p w14:paraId="0EE1FC4B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4C" w14:textId="7E7576AB" w:rsidR="00776EFB" w:rsidRPr="006E27C3" w:rsidRDefault="00C91091" w:rsidP="00574CDE">
      <w:pPr>
        <w:pStyle w:val="PargrafodaLista"/>
        <w:numPr>
          <w:ilvl w:val="1"/>
          <w:numId w:val="21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Durante a execução das obras/serviços, caberá à </w:t>
      </w:r>
      <w:r w:rsidR="00660AC6">
        <w:rPr>
          <w:rFonts w:ascii="Arial" w:hAnsi="Arial" w:cs="Arial"/>
          <w:sz w:val="24"/>
          <w:szCs w:val="24"/>
        </w:rPr>
        <w:t>C</w:t>
      </w:r>
      <w:r w:rsidR="00660AC6" w:rsidRPr="006E27C3">
        <w:rPr>
          <w:rFonts w:ascii="Arial" w:hAnsi="Arial" w:cs="Arial"/>
          <w:sz w:val="24"/>
          <w:szCs w:val="24"/>
        </w:rPr>
        <w:t>ONTRATAD</w:t>
      </w:r>
      <w:r w:rsidR="00660AC6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as seguintes medidas:</w:t>
      </w:r>
    </w:p>
    <w:p w14:paraId="0EE1FC4E" w14:textId="798D7918" w:rsidR="00776EFB" w:rsidRPr="006E27C3" w:rsidRDefault="00C91091" w:rsidP="00660AC6">
      <w:pPr>
        <w:pStyle w:val="PargrafodaLista"/>
        <w:numPr>
          <w:ilvl w:val="0"/>
          <w:numId w:val="18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Manter no canteiro de obras um Diário de Obras, no qual serão feitas anotações diárias referentes ao andamento dos serviços, qualidade dos materiais, mão-de-obra, etc., bem como também reclamações, advertências e principalmente problemas de ordem técnica que requeiram solução por uma das partes;</w:t>
      </w:r>
    </w:p>
    <w:p w14:paraId="0EE1FC50" w14:textId="1CAD1267" w:rsidR="00776EFB" w:rsidRPr="006E27C3" w:rsidRDefault="00C91091" w:rsidP="00660AC6">
      <w:pPr>
        <w:pStyle w:val="PargrafodaLista"/>
        <w:numPr>
          <w:ilvl w:val="0"/>
          <w:numId w:val="18"/>
        </w:numPr>
        <w:tabs>
          <w:tab w:val="left" w:pos="398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Obedecer às normas ambientais, de higiene e prevenção de acidentes, a fim de garanti</w:t>
      </w:r>
      <w:r w:rsidR="004573FA">
        <w:rPr>
          <w:rFonts w:ascii="Arial" w:hAnsi="Arial" w:cs="Arial"/>
          <w:sz w:val="24"/>
          <w:szCs w:val="24"/>
        </w:rPr>
        <w:t>r</w:t>
      </w:r>
      <w:r w:rsidRPr="006E27C3">
        <w:rPr>
          <w:rFonts w:ascii="Arial" w:hAnsi="Arial" w:cs="Arial"/>
          <w:sz w:val="24"/>
          <w:szCs w:val="24"/>
        </w:rPr>
        <w:t xml:space="preserve"> a salubridade e a segurança no canteiro de serviços;</w:t>
      </w:r>
    </w:p>
    <w:p w14:paraId="0EE1FC52" w14:textId="0790ECC3" w:rsidR="00776EFB" w:rsidRPr="006E27C3" w:rsidRDefault="00C91091" w:rsidP="00660AC6">
      <w:pPr>
        <w:pStyle w:val="PargrafodaLista"/>
        <w:numPr>
          <w:ilvl w:val="0"/>
          <w:numId w:val="18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Responder financeiramente, sem prejuízo de medidas outras que possam ser adotadas</w:t>
      </w:r>
      <w:r w:rsidR="004573F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por quaisquer danos causados à União, Estado, Município ou terceiros, em razão da execução das obras/serviços;</w:t>
      </w:r>
    </w:p>
    <w:p w14:paraId="0EE1FC54" w14:textId="14C40379" w:rsidR="00776EFB" w:rsidRPr="006E27C3" w:rsidRDefault="00C91091" w:rsidP="00660AC6">
      <w:pPr>
        <w:pStyle w:val="PargrafodaLista"/>
        <w:numPr>
          <w:ilvl w:val="0"/>
          <w:numId w:val="18"/>
        </w:numPr>
        <w:tabs>
          <w:tab w:val="left" w:pos="394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Na execução das obras/serviços</w:t>
      </w:r>
      <w:r w:rsidR="004573F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objeto deste instrumento contratual</w:t>
      </w:r>
      <w:r w:rsidR="004573F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a </w:t>
      </w:r>
      <w:r w:rsidR="004573FA">
        <w:rPr>
          <w:rFonts w:ascii="Arial" w:hAnsi="Arial" w:cs="Arial"/>
          <w:sz w:val="24"/>
          <w:szCs w:val="24"/>
        </w:rPr>
        <w:t>C</w:t>
      </w:r>
      <w:r w:rsidR="004573FA" w:rsidRPr="006E27C3">
        <w:rPr>
          <w:rFonts w:ascii="Arial" w:hAnsi="Arial" w:cs="Arial"/>
          <w:sz w:val="24"/>
          <w:szCs w:val="24"/>
        </w:rPr>
        <w:t>ONTRATAD</w:t>
      </w:r>
      <w:r w:rsidR="004573FA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deverá atender às seguintes normas e práticas complementares:</w:t>
      </w:r>
    </w:p>
    <w:p w14:paraId="0EE1FC56" w14:textId="0B8C703F" w:rsidR="00776EFB" w:rsidRPr="006E27C3" w:rsidRDefault="004573FA" w:rsidP="004573FA">
      <w:pPr>
        <w:pStyle w:val="Corpodetexto"/>
        <w:tabs>
          <w:tab w:val="left" w:pos="709"/>
          <w:tab w:val="left" w:pos="1134"/>
        </w:tabs>
        <w:ind w:right="3" w:firstLine="1134"/>
        <w:jc w:val="both"/>
        <w:rPr>
          <w:rFonts w:ascii="Arial" w:hAnsi="Arial" w:cs="Arial"/>
          <w:sz w:val="24"/>
          <w:szCs w:val="24"/>
        </w:rPr>
      </w:pPr>
      <w:r w:rsidRPr="004573FA">
        <w:rPr>
          <w:rFonts w:ascii="Arial" w:hAnsi="Arial" w:cs="Arial"/>
          <w:bCs/>
          <w:sz w:val="24"/>
          <w:szCs w:val="24"/>
        </w:rPr>
        <w:t>1.</w:t>
      </w:r>
      <w:r w:rsidR="00C91091" w:rsidRPr="004573FA">
        <w:rPr>
          <w:rFonts w:ascii="Arial" w:hAnsi="Arial" w:cs="Arial"/>
          <w:bCs/>
          <w:sz w:val="24"/>
          <w:szCs w:val="24"/>
        </w:rPr>
        <w:t xml:space="preserve"> </w:t>
      </w:r>
      <w:r w:rsidR="00C91091" w:rsidRPr="006E27C3">
        <w:rPr>
          <w:rFonts w:ascii="Arial" w:hAnsi="Arial" w:cs="Arial"/>
          <w:sz w:val="24"/>
          <w:szCs w:val="24"/>
        </w:rPr>
        <w:t>Projetos, Normas Complementares e demais Especificações Técnicas;</w:t>
      </w:r>
    </w:p>
    <w:p w14:paraId="0EE1FC58" w14:textId="036535D3" w:rsidR="00776EFB" w:rsidRPr="006E27C3" w:rsidRDefault="00C91091" w:rsidP="004573FA">
      <w:pPr>
        <w:pStyle w:val="Corpodetexto"/>
        <w:tabs>
          <w:tab w:val="left" w:pos="709"/>
          <w:tab w:val="left" w:pos="1134"/>
        </w:tabs>
        <w:ind w:right="3" w:firstLine="1134"/>
        <w:jc w:val="both"/>
        <w:rPr>
          <w:rFonts w:ascii="Arial" w:hAnsi="Arial" w:cs="Arial"/>
          <w:sz w:val="24"/>
          <w:szCs w:val="24"/>
        </w:rPr>
      </w:pPr>
      <w:r w:rsidRPr="004573FA">
        <w:rPr>
          <w:rFonts w:ascii="Arial" w:hAnsi="Arial" w:cs="Arial"/>
          <w:bCs/>
          <w:sz w:val="24"/>
          <w:szCs w:val="24"/>
        </w:rPr>
        <w:t>2</w:t>
      </w:r>
      <w:r w:rsidR="004573FA" w:rsidRPr="004573FA">
        <w:rPr>
          <w:rFonts w:ascii="Arial" w:hAnsi="Arial" w:cs="Arial"/>
          <w:bCs/>
          <w:sz w:val="24"/>
          <w:szCs w:val="24"/>
        </w:rPr>
        <w:t>.</w:t>
      </w:r>
      <w:r w:rsidRPr="004573FA">
        <w:rPr>
          <w:rFonts w:ascii="Arial" w:hAnsi="Arial" w:cs="Arial"/>
          <w:bCs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 xml:space="preserve">Códigos, leis, decretos, portarias e normas federais, estaduais e municipais, inclusive normas de concessionárias de serviços públicos, e as normas técnicas do Município de </w:t>
      </w:r>
      <w:r w:rsidR="004573FA" w:rsidRPr="006E27C3">
        <w:rPr>
          <w:rFonts w:ascii="Arial" w:hAnsi="Arial" w:cs="Arial"/>
          <w:sz w:val="24"/>
          <w:szCs w:val="24"/>
        </w:rPr>
        <w:t xml:space="preserve">São João </w:t>
      </w:r>
      <w:r w:rsidR="004573FA">
        <w:rPr>
          <w:rFonts w:ascii="Arial" w:hAnsi="Arial" w:cs="Arial"/>
          <w:sz w:val="24"/>
          <w:szCs w:val="24"/>
        </w:rPr>
        <w:t>d</w:t>
      </w:r>
      <w:r w:rsidR="004573FA" w:rsidRPr="006E27C3">
        <w:rPr>
          <w:rFonts w:ascii="Arial" w:hAnsi="Arial" w:cs="Arial"/>
          <w:sz w:val="24"/>
          <w:szCs w:val="24"/>
        </w:rPr>
        <w:t>o Manhuaçu</w:t>
      </w:r>
      <w:r w:rsidRPr="006E27C3">
        <w:rPr>
          <w:rFonts w:ascii="Arial" w:hAnsi="Arial" w:cs="Arial"/>
          <w:sz w:val="24"/>
          <w:szCs w:val="24"/>
        </w:rPr>
        <w:t>/MG;</w:t>
      </w:r>
    </w:p>
    <w:p w14:paraId="0EE1FC5A" w14:textId="10074D1B" w:rsidR="00776EFB" w:rsidRPr="006E27C3" w:rsidRDefault="00C91091" w:rsidP="004573FA">
      <w:pPr>
        <w:pStyle w:val="Corpodetexto"/>
        <w:tabs>
          <w:tab w:val="left" w:pos="709"/>
          <w:tab w:val="left" w:pos="1134"/>
        </w:tabs>
        <w:ind w:right="3" w:firstLine="1134"/>
        <w:jc w:val="both"/>
        <w:rPr>
          <w:rFonts w:ascii="Arial" w:hAnsi="Arial" w:cs="Arial"/>
          <w:sz w:val="24"/>
          <w:szCs w:val="24"/>
        </w:rPr>
      </w:pPr>
      <w:r w:rsidRPr="004573FA">
        <w:rPr>
          <w:rFonts w:ascii="Arial" w:hAnsi="Arial" w:cs="Arial"/>
          <w:bCs/>
          <w:sz w:val="24"/>
          <w:szCs w:val="24"/>
        </w:rPr>
        <w:t>3</w:t>
      </w:r>
      <w:r w:rsidR="004573FA" w:rsidRPr="004573FA">
        <w:rPr>
          <w:rFonts w:ascii="Arial" w:hAnsi="Arial" w:cs="Arial"/>
          <w:bCs/>
          <w:sz w:val="24"/>
          <w:szCs w:val="24"/>
        </w:rPr>
        <w:t>.</w:t>
      </w:r>
      <w:r w:rsidRPr="004573FA">
        <w:rPr>
          <w:rFonts w:ascii="Arial" w:hAnsi="Arial" w:cs="Arial"/>
          <w:bCs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Instruções e resoluções dos órgãos do sistema CREA-CONFEA e/ou CAU.</w:t>
      </w:r>
    </w:p>
    <w:p w14:paraId="0EE1FC5C" w14:textId="7B2B8991" w:rsidR="00776EFB" w:rsidRPr="006E27C3" w:rsidRDefault="00C91091" w:rsidP="004573FA">
      <w:pPr>
        <w:pStyle w:val="Corpodetexto"/>
        <w:tabs>
          <w:tab w:val="left" w:pos="709"/>
          <w:tab w:val="left" w:pos="1134"/>
        </w:tabs>
        <w:ind w:right="3" w:firstLine="1134"/>
        <w:jc w:val="both"/>
        <w:rPr>
          <w:rFonts w:ascii="Arial" w:hAnsi="Arial" w:cs="Arial"/>
          <w:sz w:val="24"/>
          <w:szCs w:val="24"/>
        </w:rPr>
      </w:pPr>
      <w:r w:rsidRPr="004573FA">
        <w:rPr>
          <w:rFonts w:ascii="Arial" w:hAnsi="Arial" w:cs="Arial"/>
          <w:bCs/>
          <w:sz w:val="24"/>
          <w:szCs w:val="24"/>
        </w:rPr>
        <w:t>4</w:t>
      </w:r>
      <w:r w:rsidR="004573FA" w:rsidRPr="004573FA">
        <w:rPr>
          <w:rFonts w:ascii="Arial" w:hAnsi="Arial" w:cs="Arial"/>
          <w:bCs/>
          <w:sz w:val="24"/>
          <w:szCs w:val="24"/>
        </w:rPr>
        <w:t>.</w:t>
      </w:r>
      <w:r w:rsidRPr="004573FA">
        <w:rPr>
          <w:rFonts w:ascii="Arial" w:hAnsi="Arial" w:cs="Arial"/>
          <w:bCs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Normas técnicas da ABNT e do INMETRO, e principalmente, no que diz respeito aos requisitos mínimos de qualidade, utilidade, resistência e segurança.</w:t>
      </w:r>
    </w:p>
    <w:p w14:paraId="0EE1FC5D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5E" w14:textId="77777777" w:rsidR="00776EFB" w:rsidRPr="004573FA" w:rsidRDefault="00C91091" w:rsidP="00574CDE">
      <w:pPr>
        <w:pStyle w:val="Ttulo1"/>
        <w:numPr>
          <w:ilvl w:val="1"/>
          <w:numId w:val="21"/>
        </w:numPr>
        <w:tabs>
          <w:tab w:val="left" w:pos="709"/>
          <w:tab w:val="left" w:pos="1134"/>
        </w:tabs>
        <w:ind w:left="0" w:right="3" w:firstLine="0"/>
        <w:jc w:val="both"/>
        <w:rPr>
          <w:rFonts w:ascii="Arial" w:hAnsi="Arial" w:cs="Arial"/>
          <w:b w:val="0"/>
          <w:bCs w:val="0"/>
          <w:sz w:val="24"/>
          <w:szCs w:val="24"/>
          <w:u w:val="none"/>
        </w:rPr>
      </w:pPr>
      <w:r w:rsidRPr="004573FA">
        <w:rPr>
          <w:rFonts w:ascii="Arial" w:hAnsi="Arial" w:cs="Arial"/>
          <w:b w:val="0"/>
          <w:bCs w:val="0"/>
          <w:sz w:val="24"/>
          <w:szCs w:val="24"/>
          <w:u w:val="none"/>
        </w:rPr>
        <w:t>Caberá ao CONTRATANTE:</w:t>
      </w:r>
    </w:p>
    <w:p w14:paraId="0EE1FC60" w14:textId="243E060F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expedir a Ordem de </w:t>
      </w:r>
      <w:r w:rsidR="00FA3CBD">
        <w:rPr>
          <w:rFonts w:ascii="Arial" w:hAnsi="Arial" w:cs="Arial"/>
          <w:sz w:val="24"/>
          <w:szCs w:val="24"/>
        </w:rPr>
        <w:t>i</w:t>
      </w:r>
      <w:r w:rsidRPr="006E27C3">
        <w:rPr>
          <w:rFonts w:ascii="Arial" w:hAnsi="Arial" w:cs="Arial"/>
          <w:sz w:val="24"/>
          <w:szCs w:val="24"/>
        </w:rPr>
        <w:t>nício do Serviço, dentro das normas vigentes</w:t>
      </w:r>
      <w:r w:rsidR="00FA3CBD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acompanhar e fiscalizar os serviços executados pela </w:t>
      </w:r>
      <w:r w:rsidR="00FA3CBD">
        <w:rPr>
          <w:rFonts w:ascii="Arial" w:hAnsi="Arial" w:cs="Arial"/>
          <w:sz w:val="24"/>
          <w:szCs w:val="24"/>
        </w:rPr>
        <w:t>C</w:t>
      </w:r>
      <w:r w:rsidR="00FA3CBD" w:rsidRPr="006E27C3">
        <w:rPr>
          <w:rFonts w:ascii="Arial" w:hAnsi="Arial" w:cs="Arial"/>
          <w:sz w:val="24"/>
          <w:szCs w:val="24"/>
        </w:rPr>
        <w:t>ONTRATAD</w:t>
      </w:r>
      <w:r w:rsidR="00FA3CBD">
        <w:rPr>
          <w:rFonts w:ascii="Arial" w:hAnsi="Arial" w:cs="Arial"/>
          <w:sz w:val="24"/>
          <w:szCs w:val="24"/>
        </w:rPr>
        <w:t>A</w:t>
      </w:r>
      <w:r w:rsidR="007C3E70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7C3E70">
        <w:rPr>
          <w:rFonts w:ascii="Arial" w:hAnsi="Arial" w:cs="Arial"/>
          <w:sz w:val="24"/>
          <w:szCs w:val="24"/>
        </w:rPr>
        <w:t>b</w:t>
      </w:r>
      <w:r w:rsidRPr="006E27C3">
        <w:rPr>
          <w:rFonts w:ascii="Arial" w:hAnsi="Arial" w:cs="Arial"/>
          <w:sz w:val="24"/>
          <w:szCs w:val="24"/>
        </w:rPr>
        <w:t>e</w:t>
      </w:r>
      <w:r w:rsidR="007C3E70">
        <w:rPr>
          <w:rFonts w:ascii="Arial" w:hAnsi="Arial" w:cs="Arial"/>
          <w:sz w:val="24"/>
          <w:szCs w:val="24"/>
        </w:rPr>
        <w:t>m como</w:t>
      </w:r>
      <w:r w:rsidRPr="006E27C3">
        <w:rPr>
          <w:rFonts w:ascii="Arial" w:hAnsi="Arial" w:cs="Arial"/>
          <w:sz w:val="24"/>
          <w:szCs w:val="24"/>
        </w:rPr>
        <w:t xml:space="preserve"> as condições de habilitação e qualificação exigidas no Edital de </w:t>
      </w:r>
      <w:r w:rsidR="007C3E70">
        <w:rPr>
          <w:rFonts w:ascii="Arial" w:hAnsi="Arial" w:cs="Arial"/>
          <w:sz w:val="24"/>
          <w:szCs w:val="24"/>
        </w:rPr>
        <w:t>l</w:t>
      </w:r>
      <w:r w:rsidRPr="006E27C3">
        <w:rPr>
          <w:rFonts w:ascii="Arial" w:hAnsi="Arial" w:cs="Arial"/>
          <w:sz w:val="24"/>
          <w:szCs w:val="24"/>
        </w:rPr>
        <w:t xml:space="preserve">icitação, durante toda a execução do </w:t>
      </w:r>
      <w:r w:rsidR="007C3E70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em cumprimento ao disposto no inc</w:t>
      </w:r>
      <w:r w:rsidR="007C3E70">
        <w:rPr>
          <w:rFonts w:ascii="Arial" w:hAnsi="Arial" w:cs="Arial"/>
          <w:sz w:val="24"/>
          <w:szCs w:val="24"/>
        </w:rPr>
        <w:t>iso</w:t>
      </w:r>
      <w:r w:rsidRPr="006E27C3">
        <w:rPr>
          <w:rFonts w:ascii="Arial" w:hAnsi="Arial" w:cs="Arial"/>
          <w:sz w:val="24"/>
          <w:szCs w:val="24"/>
        </w:rPr>
        <w:t xml:space="preserve"> XVI, do art</w:t>
      </w:r>
      <w:r w:rsidR="007C3E70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92</w:t>
      </w:r>
      <w:r w:rsidR="007C3E70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da Lei 14.133/2021;</w:t>
      </w:r>
    </w:p>
    <w:p w14:paraId="0EE1FC62" w14:textId="3457B40A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414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prestar as informações e os esclarecimentos pertinentes às normas internas do </w:t>
      </w:r>
      <w:r w:rsidR="001A0AC7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quanto ao uso de suas instalações, caso venham a ser solicitados pelos empregados 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1A0AC7">
        <w:rPr>
          <w:rFonts w:ascii="Arial" w:hAnsi="Arial" w:cs="Arial"/>
          <w:sz w:val="24"/>
          <w:szCs w:val="24"/>
        </w:rPr>
        <w:t>C</w:t>
      </w:r>
      <w:r w:rsidR="001A0AC7" w:rsidRPr="006E27C3">
        <w:rPr>
          <w:rFonts w:ascii="Arial" w:hAnsi="Arial" w:cs="Arial"/>
          <w:sz w:val="24"/>
          <w:szCs w:val="24"/>
        </w:rPr>
        <w:t>ONTRATAD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;</w:t>
      </w:r>
    </w:p>
    <w:p w14:paraId="0EE1FC64" w14:textId="77777777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esclarecer eventuais dúvidas sobre detalhes dos serviços a serem executados e possíveis interferências que porventura não tenham sido suficientemente esclarecidas ou previstas;</w:t>
      </w:r>
    </w:p>
    <w:p w14:paraId="0EE1FC66" w14:textId="3D8E5E1E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390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permitir acesso dos empregados 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1A0AC7">
        <w:rPr>
          <w:rFonts w:ascii="Arial" w:hAnsi="Arial" w:cs="Arial"/>
          <w:sz w:val="24"/>
          <w:szCs w:val="24"/>
        </w:rPr>
        <w:t>C</w:t>
      </w:r>
      <w:r w:rsidR="001A0AC7" w:rsidRPr="006E27C3">
        <w:rPr>
          <w:rFonts w:ascii="Arial" w:hAnsi="Arial" w:cs="Arial"/>
          <w:sz w:val="24"/>
          <w:szCs w:val="24"/>
        </w:rPr>
        <w:t>ONTRATAD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às suas dependências, sempre que necessário à execução dos serviços, nos horários previamente acordados;</w:t>
      </w:r>
    </w:p>
    <w:p w14:paraId="0EE1FC68" w14:textId="77777777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solicitar o reparo, a correção, a remoção, a substituição, a alteração e/ou refazimento dos serviços não aprovados pela fiscalização;</w:t>
      </w:r>
    </w:p>
    <w:p w14:paraId="0EE1FC6A" w14:textId="628D00CA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notificar, por escrito, </w:t>
      </w:r>
      <w:r w:rsidR="001A0AC7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1A0AC7">
        <w:rPr>
          <w:rFonts w:ascii="Arial" w:hAnsi="Arial" w:cs="Arial"/>
          <w:sz w:val="24"/>
          <w:szCs w:val="24"/>
        </w:rPr>
        <w:t>C</w:t>
      </w:r>
      <w:r w:rsidR="001A0AC7" w:rsidRPr="006E27C3">
        <w:rPr>
          <w:rFonts w:ascii="Arial" w:hAnsi="Arial" w:cs="Arial"/>
          <w:sz w:val="24"/>
          <w:szCs w:val="24"/>
        </w:rPr>
        <w:t>ONTRATAD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a ocorrência de quaisquer imperfeições no curso da execução das obras/serviços, fixando prazo para a sua correção;</w:t>
      </w:r>
    </w:p>
    <w:p w14:paraId="0EE1FC6C" w14:textId="4596617D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399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lastRenderedPageBreak/>
        <w:t xml:space="preserve">acompanhar e fiscalizar a execução do </w:t>
      </w:r>
      <w:r w:rsidR="001A0AC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por um ou mais representante(s) especialmente designado(s), nos termos da legislação de regência;</w:t>
      </w:r>
    </w:p>
    <w:p w14:paraId="0EE1FC6E" w14:textId="212CE8B2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398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autorizar os pagamentos devidos pela execução do objeto, desde que cumpridas todas as formalidades e exigências do </w:t>
      </w:r>
      <w:r w:rsidR="001A0AC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ontrato;</w:t>
      </w:r>
    </w:p>
    <w:p w14:paraId="0EE1FC70" w14:textId="77777777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fornecer as plantas, desenhos e projetos necessários à perfeita compreensão dos serviços e especificações técnicas a eles relacionadas;</w:t>
      </w:r>
    </w:p>
    <w:p w14:paraId="0EE1FC72" w14:textId="076967B9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comunicar oficialmente </w:t>
      </w:r>
      <w:r w:rsidR="001A0AC7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1A0AC7">
        <w:rPr>
          <w:rFonts w:ascii="Arial" w:hAnsi="Arial" w:cs="Arial"/>
          <w:sz w:val="24"/>
          <w:szCs w:val="24"/>
        </w:rPr>
        <w:t>C</w:t>
      </w:r>
      <w:r w:rsidR="001A0AC7" w:rsidRPr="006E27C3">
        <w:rPr>
          <w:rFonts w:ascii="Arial" w:hAnsi="Arial" w:cs="Arial"/>
          <w:sz w:val="24"/>
          <w:szCs w:val="24"/>
        </w:rPr>
        <w:t>ONTRATAD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quaisquer falhas verificadas no cumprimento do </w:t>
      </w:r>
      <w:r w:rsidR="001A0AC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</w:t>
      </w:r>
      <w:r w:rsidR="001A0AC7">
        <w:rPr>
          <w:rFonts w:ascii="Arial" w:hAnsi="Arial" w:cs="Arial"/>
          <w:sz w:val="24"/>
          <w:szCs w:val="24"/>
        </w:rPr>
        <w:t>;</w:t>
      </w:r>
    </w:p>
    <w:p w14:paraId="0EE1FC74" w14:textId="3A84AF04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390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efetivar o pagamento no prazo previsto e após emissão de </w:t>
      </w:r>
      <w:r w:rsidR="001A0AC7">
        <w:rPr>
          <w:rFonts w:ascii="Arial" w:hAnsi="Arial" w:cs="Arial"/>
          <w:sz w:val="24"/>
          <w:szCs w:val="24"/>
        </w:rPr>
        <w:t>B</w:t>
      </w:r>
      <w:r w:rsidRPr="006E27C3">
        <w:rPr>
          <w:rFonts w:ascii="Arial" w:hAnsi="Arial" w:cs="Arial"/>
          <w:sz w:val="24"/>
          <w:szCs w:val="24"/>
        </w:rPr>
        <w:t xml:space="preserve">oletim de </w:t>
      </w:r>
      <w:r w:rsidR="001A0AC7">
        <w:rPr>
          <w:rFonts w:ascii="Arial" w:hAnsi="Arial" w:cs="Arial"/>
          <w:sz w:val="24"/>
          <w:szCs w:val="24"/>
        </w:rPr>
        <w:t>M</w:t>
      </w:r>
      <w:r w:rsidRPr="006E27C3">
        <w:rPr>
          <w:rFonts w:ascii="Arial" w:hAnsi="Arial" w:cs="Arial"/>
          <w:sz w:val="24"/>
          <w:szCs w:val="24"/>
        </w:rPr>
        <w:t>edição por parte da fiscalização e emissão da nota fiscal pel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1A0AC7">
        <w:rPr>
          <w:rFonts w:ascii="Arial" w:hAnsi="Arial" w:cs="Arial"/>
          <w:sz w:val="24"/>
          <w:szCs w:val="24"/>
        </w:rPr>
        <w:t>C</w:t>
      </w:r>
      <w:r w:rsidR="001A0AC7" w:rsidRPr="006E27C3">
        <w:rPr>
          <w:rFonts w:ascii="Arial" w:hAnsi="Arial" w:cs="Arial"/>
          <w:sz w:val="24"/>
          <w:szCs w:val="24"/>
        </w:rPr>
        <w:t>ONTRATAD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;</w:t>
      </w:r>
    </w:p>
    <w:p w14:paraId="0EE1FC76" w14:textId="3F1D1324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331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efetivar o aditamento ao </w:t>
      </w:r>
      <w:r w:rsidR="001A0AC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quando necessário ou solicitado pela </w:t>
      </w:r>
      <w:r w:rsidR="001A0AC7">
        <w:rPr>
          <w:rFonts w:ascii="Arial" w:hAnsi="Arial" w:cs="Arial"/>
          <w:sz w:val="24"/>
          <w:szCs w:val="24"/>
        </w:rPr>
        <w:t>C</w:t>
      </w:r>
      <w:r w:rsidR="001A0AC7" w:rsidRPr="006E27C3">
        <w:rPr>
          <w:rFonts w:ascii="Arial" w:hAnsi="Arial" w:cs="Arial"/>
          <w:sz w:val="24"/>
          <w:szCs w:val="24"/>
        </w:rPr>
        <w:t>ONTRATAD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e aprovado pela fiscalização;</w:t>
      </w:r>
    </w:p>
    <w:p w14:paraId="0EE1FC77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78" w14:textId="77777777" w:rsidR="00776EFB" w:rsidRPr="006E27C3" w:rsidRDefault="00C91091" w:rsidP="00574CDE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PRIMEIRA – DA DESIGNAÇÃO DO FISCAL E GESTOR DO CONTRATO, O</w:t>
      </w:r>
      <w:r w:rsidRPr="006E27C3">
        <w:rPr>
          <w:rFonts w:ascii="Arial" w:hAnsi="Arial" w:cs="Arial"/>
          <w:sz w:val="24"/>
          <w:szCs w:val="24"/>
          <w:u w:val="none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ACOMPANHAMENTO E DA FISCALIZAÇÃO</w:t>
      </w:r>
    </w:p>
    <w:p w14:paraId="0EE1FC79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0EE1FC7A" w14:textId="060F3C91" w:rsidR="00776EFB" w:rsidRPr="006E27C3" w:rsidRDefault="00C91091" w:rsidP="00574CDE">
      <w:pPr>
        <w:pStyle w:val="PargrafodaLista"/>
        <w:numPr>
          <w:ilvl w:val="1"/>
          <w:numId w:val="16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Nos termos do art</w:t>
      </w:r>
      <w:r w:rsidR="00DE1116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117</w:t>
      </w:r>
      <w:r w:rsidR="00DE1116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da Lei n</w:t>
      </w:r>
      <w:r w:rsidR="00DE1116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14.133/2021, </w:t>
      </w:r>
      <w:r w:rsidR="00CC6235" w:rsidRPr="006E27C3">
        <w:rPr>
          <w:rFonts w:ascii="Arial" w:hAnsi="Arial" w:cs="Arial"/>
          <w:sz w:val="24"/>
          <w:szCs w:val="24"/>
        </w:rPr>
        <w:t xml:space="preserve">o </w:t>
      </w:r>
      <w:r w:rsidR="00DE1116">
        <w:rPr>
          <w:rFonts w:ascii="Arial" w:hAnsi="Arial" w:cs="Arial"/>
          <w:sz w:val="24"/>
          <w:szCs w:val="24"/>
        </w:rPr>
        <w:t>G</w:t>
      </w:r>
      <w:r w:rsidR="00CC6235" w:rsidRPr="006E27C3">
        <w:rPr>
          <w:rFonts w:ascii="Arial" w:hAnsi="Arial" w:cs="Arial"/>
          <w:sz w:val="24"/>
          <w:szCs w:val="24"/>
        </w:rPr>
        <w:t xml:space="preserve">estor do </w:t>
      </w:r>
      <w:r w:rsidR="00DE1116">
        <w:rPr>
          <w:rFonts w:ascii="Arial" w:hAnsi="Arial" w:cs="Arial"/>
          <w:sz w:val="24"/>
          <w:szCs w:val="24"/>
        </w:rPr>
        <w:t>C</w:t>
      </w:r>
      <w:r w:rsidR="00CC6235" w:rsidRPr="006E27C3">
        <w:rPr>
          <w:rFonts w:ascii="Arial" w:hAnsi="Arial" w:cs="Arial"/>
          <w:sz w:val="24"/>
          <w:szCs w:val="24"/>
        </w:rPr>
        <w:t>ontrato será o titular da Secretaria ou órgão equivalente da Administração Pública Municipal demandante da licitação, ou o servidor público por ele designado</w:t>
      </w:r>
      <w:r w:rsidR="00372E47">
        <w:rPr>
          <w:rFonts w:ascii="Arial" w:hAnsi="Arial" w:cs="Arial"/>
          <w:sz w:val="24"/>
          <w:szCs w:val="24"/>
        </w:rPr>
        <w:t>,</w:t>
      </w:r>
      <w:r w:rsidR="00CC6235" w:rsidRPr="006E27C3">
        <w:rPr>
          <w:rFonts w:ascii="Arial" w:hAnsi="Arial" w:cs="Arial"/>
          <w:sz w:val="24"/>
          <w:szCs w:val="24"/>
        </w:rPr>
        <w:t xml:space="preserve"> e o </w:t>
      </w:r>
      <w:r w:rsidR="00372E47">
        <w:rPr>
          <w:rFonts w:ascii="Arial" w:hAnsi="Arial" w:cs="Arial"/>
          <w:sz w:val="24"/>
          <w:szCs w:val="24"/>
        </w:rPr>
        <w:t>F</w:t>
      </w:r>
      <w:r w:rsidR="00CC6235" w:rsidRPr="006E27C3">
        <w:rPr>
          <w:rFonts w:ascii="Arial" w:hAnsi="Arial" w:cs="Arial"/>
          <w:sz w:val="24"/>
          <w:szCs w:val="24"/>
        </w:rPr>
        <w:t xml:space="preserve">iscal do </w:t>
      </w:r>
      <w:r w:rsidR="00372E47">
        <w:rPr>
          <w:rFonts w:ascii="Arial" w:hAnsi="Arial" w:cs="Arial"/>
          <w:sz w:val="24"/>
          <w:szCs w:val="24"/>
        </w:rPr>
        <w:t>C</w:t>
      </w:r>
      <w:r w:rsidR="00CC6235" w:rsidRPr="006E27C3">
        <w:rPr>
          <w:rFonts w:ascii="Arial" w:hAnsi="Arial" w:cs="Arial"/>
          <w:sz w:val="24"/>
          <w:szCs w:val="24"/>
        </w:rPr>
        <w:t xml:space="preserve">ontrato será designado pela autoridade máxima do </w:t>
      </w:r>
      <w:r w:rsidR="00372E47">
        <w:rPr>
          <w:rFonts w:ascii="Arial" w:hAnsi="Arial" w:cs="Arial"/>
          <w:sz w:val="24"/>
          <w:szCs w:val="24"/>
        </w:rPr>
        <w:t>Município</w:t>
      </w:r>
      <w:r w:rsidR="00CC6235" w:rsidRPr="006E27C3">
        <w:rPr>
          <w:rFonts w:ascii="Arial" w:hAnsi="Arial" w:cs="Arial"/>
          <w:sz w:val="24"/>
          <w:szCs w:val="24"/>
        </w:rPr>
        <w:t>, ou a quem as normas de organização administrativa indicarem.</w:t>
      </w:r>
    </w:p>
    <w:p w14:paraId="0EE1FC7B" w14:textId="77777777" w:rsidR="00CC6235" w:rsidRPr="006E27C3" w:rsidRDefault="00CC6235" w:rsidP="00574CDE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</w:p>
    <w:p w14:paraId="0EE1FC7C" w14:textId="522B39FA" w:rsidR="00776EFB" w:rsidRPr="006E27C3" w:rsidRDefault="00C91091" w:rsidP="00574CDE">
      <w:pPr>
        <w:pStyle w:val="PargrafodaLista"/>
        <w:numPr>
          <w:ilvl w:val="1"/>
          <w:numId w:val="16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</w:t>
      </w:r>
      <w:r w:rsidR="00372E47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 xml:space="preserve">iscal do </w:t>
      </w:r>
      <w:r w:rsidR="00372E4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anotará em registro próprio todas as ocorrências relacionadas à execução do </w:t>
      </w:r>
      <w:r w:rsidR="00372E4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determinando o que for necessário para a regularização das faltas ou dos defeitos observados</w:t>
      </w:r>
      <w:r w:rsidR="00372E47">
        <w:rPr>
          <w:rFonts w:ascii="Arial" w:hAnsi="Arial" w:cs="Arial"/>
          <w:sz w:val="24"/>
          <w:szCs w:val="24"/>
        </w:rPr>
        <w:t>.</w:t>
      </w:r>
    </w:p>
    <w:p w14:paraId="0EE1FC7D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7E" w14:textId="7B4103B2" w:rsidR="00776EFB" w:rsidRPr="006E27C3" w:rsidRDefault="00C91091" w:rsidP="00574CDE">
      <w:pPr>
        <w:pStyle w:val="PargrafodaLista"/>
        <w:numPr>
          <w:ilvl w:val="1"/>
          <w:numId w:val="16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</w:t>
      </w:r>
      <w:r w:rsidR="00372E47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 xml:space="preserve">iscal do </w:t>
      </w:r>
      <w:r w:rsidR="00372E4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informará a seus superiores, em tempo hábil para a adoção das medidas convenientes, a situação que demandar decisão ou providência que ultrapasse sua competência.</w:t>
      </w:r>
    </w:p>
    <w:p w14:paraId="0EE1FC7F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80" w14:textId="6CDFD3BB" w:rsidR="00776EFB" w:rsidRPr="006E27C3" w:rsidRDefault="00C91091" w:rsidP="00574CDE">
      <w:pPr>
        <w:pStyle w:val="PargrafodaLista"/>
        <w:numPr>
          <w:ilvl w:val="1"/>
          <w:numId w:val="16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</w:t>
      </w:r>
      <w:r w:rsidR="00F1464C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 xml:space="preserve">iscal do </w:t>
      </w:r>
      <w:r w:rsidR="00F146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será auxiliado pelos órgãos de assessoramento jurídico e de controle interno da Administração, que deverão dirimir dúvidas e subsidiá-lo com informações relevantes para prevenir riscos na execução contratual.</w:t>
      </w:r>
    </w:p>
    <w:p w14:paraId="0EE1FC81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82" w14:textId="6E5A0007" w:rsidR="00776EFB" w:rsidRPr="006E27C3" w:rsidRDefault="00C91091" w:rsidP="00574CDE">
      <w:pPr>
        <w:pStyle w:val="PargrafodaLista"/>
        <w:numPr>
          <w:ilvl w:val="1"/>
          <w:numId w:val="16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</w:t>
      </w:r>
      <w:r w:rsidR="00F1464C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 xml:space="preserve">iscal e </w:t>
      </w:r>
      <w:r w:rsidR="00F1464C">
        <w:rPr>
          <w:rFonts w:ascii="Arial" w:hAnsi="Arial" w:cs="Arial"/>
          <w:sz w:val="24"/>
          <w:szCs w:val="24"/>
        </w:rPr>
        <w:t>o G</w:t>
      </w:r>
      <w:r w:rsidRPr="006E27C3">
        <w:rPr>
          <w:rFonts w:ascii="Arial" w:hAnsi="Arial" w:cs="Arial"/>
          <w:sz w:val="24"/>
          <w:szCs w:val="24"/>
        </w:rPr>
        <w:t xml:space="preserve">estor do </w:t>
      </w:r>
      <w:r w:rsidR="00F146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poderão</w:t>
      </w:r>
      <w:r w:rsidR="00F1464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no âmbito de sua competência, exercer as atribuições dispostas no Decreto n</w:t>
      </w:r>
      <w:r w:rsidR="00F1464C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CC6235" w:rsidRPr="006E27C3">
        <w:rPr>
          <w:rFonts w:ascii="Arial" w:hAnsi="Arial" w:cs="Arial"/>
          <w:sz w:val="24"/>
          <w:szCs w:val="24"/>
        </w:rPr>
        <w:t>572</w:t>
      </w:r>
      <w:r w:rsidRPr="006E27C3">
        <w:rPr>
          <w:rFonts w:ascii="Arial" w:hAnsi="Arial" w:cs="Arial"/>
          <w:sz w:val="24"/>
          <w:szCs w:val="24"/>
        </w:rPr>
        <w:t>/202</w:t>
      </w:r>
      <w:r w:rsidR="00F1464C">
        <w:rPr>
          <w:rFonts w:ascii="Arial" w:hAnsi="Arial" w:cs="Arial"/>
          <w:sz w:val="24"/>
          <w:szCs w:val="24"/>
        </w:rPr>
        <w:t>4,</w:t>
      </w:r>
      <w:r w:rsidRPr="006E27C3">
        <w:rPr>
          <w:rFonts w:ascii="Arial" w:hAnsi="Arial" w:cs="Arial"/>
          <w:sz w:val="24"/>
          <w:szCs w:val="24"/>
        </w:rPr>
        <w:t xml:space="preserve"> e demais normas regulamentares vigentes.</w:t>
      </w:r>
    </w:p>
    <w:p w14:paraId="0EE1FC83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84" w14:textId="77777777" w:rsidR="00776EFB" w:rsidRPr="006E27C3" w:rsidRDefault="00C91091" w:rsidP="00574CDE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SEGUNDA – DA ALTERAÇÃO DO CONTRATO</w:t>
      </w:r>
    </w:p>
    <w:p w14:paraId="0EE1FC85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0EE1FC86" w14:textId="4EFB0D1B" w:rsidR="00776EFB" w:rsidRPr="006E27C3" w:rsidRDefault="00C91091" w:rsidP="00574CDE">
      <w:pPr>
        <w:pStyle w:val="PargrafodaLista"/>
        <w:numPr>
          <w:ilvl w:val="1"/>
          <w:numId w:val="1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presente </w:t>
      </w:r>
      <w:r w:rsidR="00456113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poderá ser alterado, com as devidas justificativas, nos seguintes casos:</w:t>
      </w:r>
    </w:p>
    <w:p w14:paraId="0EE1FC88" w14:textId="77777777" w:rsidR="00776EFB" w:rsidRPr="006E27C3" w:rsidRDefault="00C91091" w:rsidP="00456113">
      <w:pPr>
        <w:pStyle w:val="PargrafodaLista"/>
        <w:numPr>
          <w:ilvl w:val="0"/>
          <w:numId w:val="14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456113">
        <w:rPr>
          <w:rFonts w:ascii="Arial" w:hAnsi="Arial" w:cs="Arial"/>
          <w:bCs/>
          <w:sz w:val="24"/>
          <w:szCs w:val="24"/>
        </w:rPr>
        <w:t xml:space="preserve">- </w:t>
      </w:r>
      <w:r w:rsidRPr="006E27C3">
        <w:rPr>
          <w:rFonts w:ascii="Arial" w:hAnsi="Arial" w:cs="Arial"/>
          <w:sz w:val="24"/>
          <w:szCs w:val="24"/>
        </w:rPr>
        <w:t>Unilateralmente pela Administração:</w:t>
      </w:r>
    </w:p>
    <w:p w14:paraId="0EE1FC8A" w14:textId="77777777" w:rsidR="00776EFB" w:rsidRPr="006E27C3" w:rsidRDefault="00C91091" w:rsidP="00FF0012">
      <w:pPr>
        <w:pStyle w:val="PargrafodaLista"/>
        <w:numPr>
          <w:ilvl w:val="1"/>
          <w:numId w:val="14"/>
        </w:numPr>
        <w:tabs>
          <w:tab w:val="left" w:pos="709"/>
          <w:tab w:val="left" w:pos="1134"/>
        </w:tabs>
        <w:ind w:left="0" w:right="3" w:firstLine="113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Quando houver modificação do projeto ou das especificações, para melhor adequação técnica a seus objetivos;</w:t>
      </w:r>
    </w:p>
    <w:p w14:paraId="0EE1FC8C" w14:textId="77777777" w:rsidR="00776EFB" w:rsidRPr="006E27C3" w:rsidRDefault="00C91091" w:rsidP="00FF0012">
      <w:pPr>
        <w:pStyle w:val="PargrafodaLista"/>
        <w:numPr>
          <w:ilvl w:val="1"/>
          <w:numId w:val="14"/>
        </w:numPr>
        <w:tabs>
          <w:tab w:val="left" w:pos="709"/>
          <w:tab w:val="left" w:pos="1134"/>
        </w:tabs>
        <w:ind w:left="0" w:right="3" w:firstLine="113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Quando for necessária a modificação do valor contratual em decorrência de acréscimo ou diminuição quantitativa de seu objeto, nos limites permitidos por esta Lei;</w:t>
      </w:r>
    </w:p>
    <w:p w14:paraId="0EE1FC8E" w14:textId="77777777" w:rsidR="00776EFB" w:rsidRPr="006E27C3" w:rsidRDefault="00C91091" w:rsidP="008F0977">
      <w:pPr>
        <w:pStyle w:val="PargrafodaLista"/>
        <w:numPr>
          <w:ilvl w:val="0"/>
          <w:numId w:val="14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8F0977">
        <w:rPr>
          <w:rFonts w:ascii="Arial" w:hAnsi="Arial" w:cs="Arial"/>
          <w:bCs/>
          <w:sz w:val="24"/>
          <w:szCs w:val="24"/>
        </w:rPr>
        <w:lastRenderedPageBreak/>
        <w:t xml:space="preserve">- </w:t>
      </w:r>
      <w:r w:rsidRPr="006E27C3">
        <w:rPr>
          <w:rFonts w:ascii="Arial" w:hAnsi="Arial" w:cs="Arial"/>
          <w:sz w:val="24"/>
          <w:szCs w:val="24"/>
        </w:rPr>
        <w:t>Por acordo entre as partes:</w:t>
      </w:r>
    </w:p>
    <w:p w14:paraId="0EE1FC90" w14:textId="77777777" w:rsidR="00776EFB" w:rsidRPr="006E27C3" w:rsidRDefault="00C91091" w:rsidP="008F0977">
      <w:pPr>
        <w:pStyle w:val="PargrafodaLista"/>
        <w:numPr>
          <w:ilvl w:val="1"/>
          <w:numId w:val="14"/>
        </w:numPr>
        <w:tabs>
          <w:tab w:val="left" w:pos="709"/>
          <w:tab w:val="left" w:pos="1134"/>
        </w:tabs>
        <w:ind w:left="0" w:right="3" w:firstLine="113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Quando conveniente a substituição da garantia de execução;</w:t>
      </w:r>
    </w:p>
    <w:p w14:paraId="0EE1FC92" w14:textId="77777777" w:rsidR="00776EFB" w:rsidRPr="006E27C3" w:rsidRDefault="00C91091" w:rsidP="008F0977">
      <w:pPr>
        <w:pStyle w:val="PargrafodaLista"/>
        <w:numPr>
          <w:ilvl w:val="1"/>
          <w:numId w:val="14"/>
        </w:numPr>
        <w:tabs>
          <w:tab w:val="left" w:pos="709"/>
          <w:tab w:val="left" w:pos="1134"/>
        </w:tabs>
        <w:ind w:left="0" w:right="3" w:firstLine="113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Quando necessária a modificação do regime de execução da obra ou do serviço, em face de verificação técnica da inaplicabilidade dos termos contratuais originários;</w:t>
      </w:r>
    </w:p>
    <w:p w14:paraId="0EE1FC94" w14:textId="1EFF1B66" w:rsidR="00776EFB" w:rsidRPr="006E27C3" w:rsidRDefault="00C91091" w:rsidP="008F0977">
      <w:pPr>
        <w:pStyle w:val="PargrafodaLista"/>
        <w:numPr>
          <w:ilvl w:val="1"/>
          <w:numId w:val="14"/>
        </w:numPr>
        <w:tabs>
          <w:tab w:val="left" w:pos="709"/>
          <w:tab w:val="left" w:pos="1134"/>
        </w:tabs>
        <w:ind w:left="0" w:right="3" w:firstLine="113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Quando necessária a modificação da forma de pagamento por imposição de circunstâncias supervenientes, mantido o valor inicial atualizado e vedada a antecipação do pagamento em relação ao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ronograma </w:t>
      </w:r>
      <w:r w:rsidR="008F0977">
        <w:rPr>
          <w:rFonts w:ascii="Arial" w:hAnsi="Arial" w:cs="Arial"/>
          <w:sz w:val="24"/>
          <w:szCs w:val="24"/>
        </w:rPr>
        <w:t>Físico-</w:t>
      </w:r>
      <w:r w:rsidRPr="006E27C3">
        <w:rPr>
          <w:rFonts w:ascii="Arial" w:hAnsi="Arial" w:cs="Arial"/>
          <w:sz w:val="24"/>
          <w:szCs w:val="24"/>
        </w:rPr>
        <w:t>financeiro fixado sem a correspondente contraprestação da execução de obra ou serviço;</w:t>
      </w:r>
    </w:p>
    <w:p w14:paraId="0EE1FC96" w14:textId="55B98ED8" w:rsidR="00776EFB" w:rsidRPr="006E27C3" w:rsidRDefault="00C91091" w:rsidP="008F0977">
      <w:pPr>
        <w:pStyle w:val="PargrafodaLista"/>
        <w:numPr>
          <w:ilvl w:val="1"/>
          <w:numId w:val="14"/>
        </w:numPr>
        <w:tabs>
          <w:tab w:val="left" w:pos="709"/>
          <w:tab w:val="left" w:pos="1134"/>
        </w:tabs>
        <w:ind w:left="0" w:right="3" w:firstLine="113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Para restabelecer o equilíbrio econômico-financeiro inicial do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em caso de força maior, caso fortuito ou fato do príncipe</w:t>
      </w:r>
      <w:r w:rsidR="008F0977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ou em decorrência de fatos imprevisíveis ou previsíveis de consequências incalculáveis que inviabilizem a execução do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tal como pactuado, respeitada, em qualquer caso, a repartição objetiva de risco estabelecida no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ontrato.</w:t>
      </w:r>
    </w:p>
    <w:p w14:paraId="0EE1FC97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98" w14:textId="058E2FA5" w:rsidR="00776EFB" w:rsidRPr="006E27C3" w:rsidRDefault="00C91091" w:rsidP="008F0977">
      <w:pPr>
        <w:pStyle w:val="PargrafodaLista"/>
        <w:numPr>
          <w:ilvl w:val="1"/>
          <w:numId w:val="15"/>
        </w:numPr>
        <w:tabs>
          <w:tab w:val="left" w:pos="664"/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valor do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será fixo e irreajustável</w:t>
      </w:r>
      <w:r w:rsidR="008F0977">
        <w:rPr>
          <w:rFonts w:ascii="Arial" w:hAnsi="Arial" w:cs="Arial"/>
          <w:sz w:val="24"/>
          <w:szCs w:val="24"/>
        </w:rPr>
        <w:t>;</w:t>
      </w:r>
      <w:r w:rsidRPr="006E27C3">
        <w:rPr>
          <w:rFonts w:ascii="Arial" w:hAnsi="Arial" w:cs="Arial"/>
          <w:sz w:val="24"/>
          <w:szCs w:val="24"/>
        </w:rPr>
        <w:t xml:space="preserve"> porém, poderá ser reajustado/</w:t>
      </w:r>
      <w:r w:rsidR="008F0977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 xml:space="preserve">corrigido anualmente mediante requerimento da </w:t>
      </w:r>
      <w:r w:rsidR="008F0977">
        <w:rPr>
          <w:rFonts w:ascii="Arial" w:hAnsi="Arial" w:cs="Arial"/>
          <w:sz w:val="24"/>
          <w:szCs w:val="24"/>
        </w:rPr>
        <w:t>C</w:t>
      </w:r>
      <w:r w:rsidR="008F0977" w:rsidRPr="006E27C3">
        <w:rPr>
          <w:rFonts w:ascii="Arial" w:hAnsi="Arial" w:cs="Arial"/>
          <w:sz w:val="24"/>
          <w:szCs w:val="24"/>
        </w:rPr>
        <w:t>ONTRATAD</w:t>
      </w:r>
      <w:r w:rsidR="008F097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, após decorridos 12 (doze) meses da contratação, contado a partir da data limite do orçamento estimado</w:t>
      </w:r>
      <w:r w:rsidR="008F0977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se</w:t>
      </w:r>
      <w:r w:rsidR="008F0977">
        <w:rPr>
          <w:rFonts w:ascii="Arial" w:hAnsi="Arial" w:cs="Arial"/>
          <w:sz w:val="24"/>
          <w:szCs w:val="24"/>
        </w:rPr>
        <w:t>ndo</w:t>
      </w:r>
      <w:r w:rsidRPr="006E27C3">
        <w:rPr>
          <w:rFonts w:ascii="Arial" w:hAnsi="Arial" w:cs="Arial"/>
          <w:sz w:val="24"/>
          <w:szCs w:val="24"/>
        </w:rPr>
        <w:t xml:space="preserve"> utilizado para fins reajustamento de preços o Índice Nacional de Custos da Construção – INCC-DI, desde que a </w:t>
      </w:r>
      <w:r w:rsidR="008F0977">
        <w:rPr>
          <w:rFonts w:ascii="Arial" w:hAnsi="Arial" w:cs="Arial"/>
          <w:sz w:val="24"/>
          <w:szCs w:val="24"/>
        </w:rPr>
        <w:t>C</w:t>
      </w:r>
      <w:r w:rsidR="008F0977" w:rsidRPr="006E27C3">
        <w:rPr>
          <w:rFonts w:ascii="Arial" w:hAnsi="Arial" w:cs="Arial"/>
          <w:sz w:val="24"/>
          <w:szCs w:val="24"/>
        </w:rPr>
        <w:t>ONTRATAD</w:t>
      </w:r>
      <w:r w:rsidR="008F097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não tenha dado causa para o atraso na execução do objeto.</w:t>
      </w:r>
    </w:p>
    <w:p w14:paraId="0EE1FC99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9A" w14:textId="5B8DFD0C" w:rsidR="00776EFB" w:rsidRPr="006E27C3" w:rsidRDefault="00C91091" w:rsidP="008F0977">
      <w:pPr>
        <w:pStyle w:val="PargrafodaLista"/>
        <w:numPr>
          <w:ilvl w:val="1"/>
          <w:numId w:val="1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Após a aplicação do reajuste nos termos deste documento, o novo valor da parcela ou saldo contratual terá vigência e passará a ser praticado, pelo próximo período de 1 (um) ano, sem reajuste adicional e, assim, sucessivamente, durante a existência jurídica do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ontrato.</w:t>
      </w:r>
    </w:p>
    <w:p w14:paraId="0EE1FC9B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9C" w14:textId="3E0CDB1B" w:rsidR="00776EFB" w:rsidRPr="006E27C3" w:rsidRDefault="00C91091" w:rsidP="008F0977">
      <w:pPr>
        <w:pStyle w:val="PargrafodaLista"/>
        <w:numPr>
          <w:ilvl w:val="1"/>
          <w:numId w:val="1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Ocorrendo o desequilíbrio econômico-financeiro do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poderá ser restabelecida a relação que as partes pactuaram inicialmente, nos termos do </w:t>
      </w:r>
      <w:r w:rsidR="008F097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rt</w:t>
      </w:r>
      <w:r w:rsidR="008F0977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124, </w:t>
      </w:r>
      <w:r w:rsidR="008F0977">
        <w:rPr>
          <w:rFonts w:ascii="Arial" w:hAnsi="Arial" w:cs="Arial"/>
          <w:sz w:val="24"/>
          <w:szCs w:val="24"/>
        </w:rPr>
        <w:t>i</w:t>
      </w:r>
      <w:r w:rsidRPr="006E27C3">
        <w:rPr>
          <w:rFonts w:ascii="Arial" w:hAnsi="Arial" w:cs="Arial"/>
          <w:sz w:val="24"/>
          <w:szCs w:val="24"/>
        </w:rPr>
        <w:t xml:space="preserve">nciso II, </w:t>
      </w:r>
      <w:r w:rsidR="008F097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línea “d”, da Lei 14.133/2021, mediante comprovação documental e requerimento expresso d</w:t>
      </w:r>
      <w:r w:rsidR="00AB32F0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AB32F0">
        <w:rPr>
          <w:rFonts w:ascii="Arial" w:hAnsi="Arial" w:cs="Arial"/>
          <w:sz w:val="24"/>
          <w:szCs w:val="24"/>
        </w:rPr>
        <w:t>C</w:t>
      </w:r>
      <w:r w:rsidR="00AB32F0" w:rsidRPr="006E27C3">
        <w:rPr>
          <w:rFonts w:ascii="Arial" w:hAnsi="Arial" w:cs="Arial"/>
          <w:sz w:val="24"/>
          <w:szCs w:val="24"/>
        </w:rPr>
        <w:t>ONTRATAD</w:t>
      </w:r>
      <w:r w:rsidR="00AB32F0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.</w:t>
      </w:r>
    </w:p>
    <w:p w14:paraId="0EE1FC9D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9E" w14:textId="7FFB895E" w:rsidR="00776EFB" w:rsidRPr="006E27C3" w:rsidRDefault="00C91091" w:rsidP="0041222C">
      <w:pPr>
        <w:pStyle w:val="PargrafodaLista"/>
        <w:numPr>
          <w:ilvl w:val="2"/>
          <w:numId w:val="15"/>
        </w:numPr>
        <w:tabs>
          <w:tab w:val="left" w:pos="709"/>
          <w:tab w:val="left" w:pos="1134"/>
          <w:tab w:val="left" w:pos="1560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Para fins de concessão do reequilíbrio/revisão dos preços, o interessado deverá formular pedido dirigido a Autoridade Superior, mediante requerimento protocolado no prazo máximo de até 10 (dez) dias, contados da data da ocorrência do fato motivador do desequilíbrio, devidamente fundamentado, e acompanhado dos seguintes documentos:</w:t>
      </w:r>
    </w:p>
    <w:p w14:paraId="0EE1FCA0" w14:textId="1CD1DDE2" w:rsidR="00776EFB" w:rsidRPr="006E27C3" w:rsidRDefault="00C91091" w:rsidP="0041222C">
      <w:pPr>
        <w:pStyle w:val="PargrafodaLista"/>
        <w:numPr>
          <w:ilvl w:val="0"/>
          <w:numId w:val="13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41222C">
        <w:rPr>
          <w:rFonts w:ascii="Arial" w:hAnsi="Arial" w:cs="Arial"/>
          <w:bCs/>
          <w:sz w:val="24"/>
          <w:szCs w:val="24"/>
        </w:rPr>
        <w:t xml:space="preserve">- </w:t>
      </w:r>
      <w:r w:rsidRPr="006E27C3">
        <w:rPr>
          <w:rFonts w:ascii="Arial" w:hAnsi="Arial" w:cs="Arial"/>
          <w:sz w:val="24"/>
          <w:szCs w:val="24"/>
        </w:rPr>
        <w:t xml:space="preserve">Planilha de composição do preço original e do novo preço, com os mesmos elementos formadores dos preços originalmente contratados, devidamente assinada sobre carimbo da </w:t>
      </w:r>
      <w:r w:rsidR="0041222C">
        <w:rPr>
          <w:rFonts w:ascii="Arial" w:hAnsi="Arial" w:cs="Arial"/>
          <w:sz w:val="24"/>
          <w:szCs w:val="24"/>
        </w:rPr>
        <w:t>C</w:t>
      </w:r>
      <w:r w:rsidR="0041222C" w:rsidRPr="006E27C3">
        <w:rPr>
          <w:rFonts w:ascii="Arial" w:hAnsi="Arial" w:cs="Arial"/>
          <w:sz w:val="24"/>
          <w:szCs w:val="24"/>
        </w:rPr>
        <w:t>ONTRATAD</w:t>
      </w:r>
      <w:r w:rsidR="0041222C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;</w:t>
      </w:r>
    </w:p>
    <w:p w14:paraId="0EE1FCA2" w14:textId="0CD62D02" w:rsidR="00776EFB" w:rsidRDefault="00C91091" w:rsidP="0041222C">
      <w:pPr>
        <w:pStyle w:val="PargrafodaLista"/>
        <w:numPr>
          <w:ilvl w:val="0"/>
          <w:numId w:val="13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41222C">
        <w:rPr>
          <w:rFonts w:ascii="Arial" w:hAnsi="Arial" w:cs="Arial"/>
          <w:bCs/>
          <w:sz w:val="24"/>
          <w:szCs w:val="24"/>
        </w:rPr>
        <w:t xml:space="preserve">- </w:t>
      </w:r>
      <w:r w:rsidRPr="006E27C3">
        <w:rPr>
          <w:rFonts w:ascii="Arial" w:hAnsi="Arial" w:cs="Arial"/>
          <w:sz w:val="24"/>
          <w:szCs w:val="24"/>
        </w:rPr>
        <w:t>Cópia da(s) Nota(s) Fiscal(is) dos elementos formadores do preço original e do novo preço</w:t>
      </w:r>
      <w:r w:rsidR="00024890">
        <w:rPr>
          <w:rFonts w:ascii="Arial" w:hAnsi="Arial" w:cs="Arial"/>
          <w:sz w:val="24"/>
          <w:szCs w:val="24"/>
        </w:rPr>
        <w:t>;</w:t>
      </w:r>
    </w:p>
    <w:p w14:paraId="26438E21" w14:textId="6FD15695" w:rsidR="00024890" w:rsidRPr="006E27C3" w:rsidRDefault="00024890" w:rsidP="0041222C">
      <w:pPr>
        <w:pStyle w:val="PargrafodaLista"/>
        <w:numPr>
          <w:ilvl w:val="0"/>
          <w:numId w:val="13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Outros documentos hábeis e legais que possam demonstrar o desequilíbrio econômico-financeiro.</w:t>
      </w:r>
    </w:p>
    <w:p w14:paraId="0EE1FCA5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A6" w14:textId="5906040F" w:rsidR="00776EFB" w:rsidRPr="006E27C3" w:rsidRDefault="00C91091" w:rsidP="008F0977">
      <w:pPr>
        <w:pStyle w:val="PargrafodaLista"/>
        <w:numPr>
          <w:ilvl w:val="1"/>
          <w:numId w:val="1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Enquanto não ocorrer a revisão dos preços, </w:t>
      </w:r>
      <w:r w:rsidR="00024890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024890">
        <w:rPr>
          <w:rFonts w:ascii="Arial" w:hAnsi="Arial" w:cs="Arial"/>
          <w:sz w:val="24"/>
          <w:szCs w:val="24"/>
        </w:rPr>
        <w:t>C</w:t>
      </w:r>
      <w:r w:rsidR="00024890" w:rsidRPr="006E27C3">
        <w:rPr>
          <w:rFonts w:ascii="Arial" w:hAnsi="Arial" w:cs="Arial"/>
          <w:sz w:val="24"/>
          <w:szCs w:val="24"/>
        </w:rPr>
        <w:t>ONTRATAD</w:t>
      </w:r>
      <w:r w:rsidR="00024890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deverá executar as obras/serviços de continuada e pelo preço inicial contratado, devendo, contudo, a Administração decidir sobre o requerimento no prazo máximo de 10 (dez) </w:t>
      </w:r>
      <w:r w:rsidRPr="006E27C3">
        <w:rPr>
          <w:rFonts w:ascii="Arial" w:hAnsi="Arial" w:cs="Arial"/>
          <w:sz w:val="24"/>
          <w:szCs w:val="24"/>
        </w:rPr>
        <w:lastRenderedPageBreak/>
        <w:t>dias úteis.</w:t>
      </w:r>
    </w:p>
    <w:p w14:paraId="0EE1FCA7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A8" w14:textId="03B72ABD" w:rsidR="00776EFB" w:rsidRPr="006E27C3" w:rsidRDefault="00C91091" w:rsidP="008F0977">
      <w:pPr>
        <w:pStyle w:val="PargrafodaLista"/>
        <w:numPr>
          <w:ilvl w:val="1"/>
          <w:numId w:val="1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Comprovada a redução dos preços praticados no mercado nas mesmas condições do </w:t>
      </w:r>
      <w:r w:rsidR="00024890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e, definido o novo preço máximo a ser pago pela Administração, a </w:t>
      </w:r>
      <w:r w:rsidR="00024890">
        <w:rPr>
          <w:rFonts w:ascii="Arial" w:hAnsi="Arial" w:cs="Arial"/>
          <w:sz w:val="24"/>
          <w:szCs w:val="24"/>
        </w:rPr>
        <w:t>C</w:t>
      </w:r>
      <w:r w:rsidR="00024890" w:rsidRPr="006E27C3">
        <w:rPr>
          <w:rFonts w:ascii="Arial" w:hAnsi="Arial" w:cs="Arial"/>
          <w:sz w:val="24"/>
          <w:szCs w:val="24"/>
        </w:rPr>
        <w:t>ONTRATAD</w:t>
      </w:r>
      <w:r w:rsidR="00024890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será convocada pelo Município para a alteração, por aditamento, do preço contratado, sendo que o novo preço fixado será válido a partir da publicação.</w:t>
      </w:r>
    </w:p>
    <w:p w14:paraId="0EE1FCA9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AA" w14:textId="2A84C3C8" w:rsidR="00776EFB" w:rsidRPr="006E27C3" w:rsidRDefault="00C91091" w:rsidP="008F0977">
      <w:pPr>
        <w:pStyle w:val="PargrafodaLista"/>
        <w:numPr>
          <w:ilvl w:val="1"/>
          <w:numId w:val="1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Nas alterações unilaterais a que se refere o </w:t>
      </w:r>
      <w:hyperlink r:id="rId8" w:anchor="art124i">
        <w:r w:rsidRPr="006E27C3">
          <w:rPr>
            <w:rFonts w:ascii="Arial" w:hAnsi="Arial" w:cs="Arial"/>
            <w:sz w:val="24"/>
            <w:szCs w:val="24"/>
          </w:rPr>
          <w:t>inciso I, do art</w:t>
        </w:r>
        <w:r w:rsidR="00024890">
          <w:rPr>
            <w:rFonts w:ascii="Arial" w:hAnsi="Arial" w:cs="Arial"/>
            <w:sz w:val="24"/>
            <w:szCs w:val="24"/>
          </w:rPr>
          <w:t>igo</w:t>
        </w:r>
        <w:r w:rsidRPr="006E27C3">
          <w:rPr>
            <w:rFonts w:ascii="Arial" w:hAnsi="Arial" w:cs="Arial"/>
            <w:sz w:val="24"/>
            <w:szCs w:val="24"/>
          </w:rPr>
          <w:t xml:space="preserve"> 124, da Lei</w:t>
        </w:r>
      </w:hyperlink>
      <w:r w:rsidRPr="006E27C3">
        <w:rPr>
          <w:rFonts w:ascii="Arial" w:hAnsi="Arial" w:cs="Arial"/>
          <w:sz w:val="24"/>
          <w:szCs w:val="24"/>
        </w:rPr>
        <w:t xml:space="preserve"> 14.1333/2021</w:t>
      </w:r>
      <w:r w:rsidR="00AD6D61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o disposto neste </w:t>
      </w:r>
      <w:r w:rsidR="00AD6D61">
        <w:rPr>
          <w:rFonts w:ascii="Arial" w:hAnsi="Arial" w:cs="Arial"/>
          <w:sz w:val="24"/>
          <w:szCs w:val="24"/>
        </w:rPr>
        <w:t>E</w:t>
      </w:r>
      <w:r w:rsidRPr="006E27C3">
        <w:rPr>
          <w:rFonts w:ascii="Arial" w:hAnsi="Arial" w:cs="Arial"/>
          <w:sz w:val="24"/>
          <w:szCs w:val="24"/>
        </w:rPr>
        <w:t xml:space="preserve">dital, </w:t>
      </w:r>
      <w:r w:rsidR="00AD6D6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AD6D61">
        <w:rPr>
          <w:rFonts w:ascii="Arial" w:hAnsi="Arial" w:cs="Arial"/>
          <w:sz w:val="24"/>
          <w:szCs w:val="24"/>
        </w:rPr>
        <w:t>C</w:t>
      </w:r>
      <w:r w:rsidR="00AD6D61" w:rsidRPr="006E27C3">
        <w:rPr>
          <w:rFonts w:ascii="Arial" w:hAnsi="Arial" w:cs="Arial"/>
          <w:sz w:val="24"/>
          <w:szCs w:val="24"/>
        </w:rPr>
        <w:t>ONTRATAD</w:t>
      </w:r>
      <w:r w:rsidR="00AD6D6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será obrigad</w:t>
      </w:r>
      <w:r w:rsidR="00AD6D6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a aceitar, nas mesmas condições contratuais, acréscimos ou supressões de até 25% (vinte e cinco por cento) do valor inicial atualizado do </w:t>
      </w:r>
      <w:r w:rsidR="00AD6D61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que se fizerem nas obras/</w:t>
      </w:r>
      <w:r w:rsidR="00AD6D61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serviços e, no caso de reforma de edifício ou de equipamento, o limite para os acréscimos será de 50% (cinquenta por cento).</w:t>
      </w:r>
    </w:p>
    <w:p w14:paraId="0EE1FCAB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AC" w14:textId="77777777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TERCEIRA – DAS INFRAÇÕES E SANÇÕES ADMINISTRATIVAS</w:t>
      </w:r>
    </w:p>
    <w:p w14:paraId="0EE1FCAD" w14:textId="77777777" w:rsidR="00776EFB" w:rsidRPr="00AD6D61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CAE" w14:textId="072B945C" w:rsidR="00776EFB" w:rsidRPr="006E27C3" w:rsidRDefault="001B104C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C91091" w:rsidRPr="006E27C3">
        <w:rPr>
          <w:rFonts w:ascii="Arial" w:hAnsi="Arial" w:cs="Arial"/>
          <w:sz w:val="24"/>
          <w:szCs w:val="24"/>
        </w:rPr>
        <w:t xml:space="preserve">icitante ou 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ONTRATAD</w:t>
      </w:r>
      <w:r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C91091" w:rsidRPr="006E27C3">
        <w:rPr>
          <w:rFonts w:ascii="Arial" w:hAnsi="Arial" w:cs="Arial"/>
          <w:sz w:val="24"/>
          <w:szCs w:val="24"/>
        </w:rPr>
        <w:t>será responsabilizad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administrativamente pelas seguintes infrações:</w:t>
      </w:r>
    </w:p>
    <w:p w14:paraId="0EE1FCB0" w14:textId="4A1555B9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- dar causa à inexecução parcial do </w:t>
      </w:r>
      <w:r w:rsidR="001B10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ontrato;</w:t>
      </w:r>
    </w:p>
    <w:p w14:paraId="0EE1FCB2" w14:textId="53E264BF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- dar causa à inexecução parcial do </w:t>
      </w:r>
      <w:r w:rsidR="001B10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que cause grave dano à Administração, ao funcionamento dos serviços públicos ou ao interesse coletivo;</w:t>
      </w:r>
    </w:p>
    <w:p w14:paraId="0EE1FCB4" w14:textId="3F184B94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- dar causa à inexecução total do </w:t>
      </w:r>
      <w:r w:rsidR="001B10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ontrato;</w:t>
      </w:r>
    </w:p>
    <w:p w14:paraId="0EE1FCB6" w14:textId="77777777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deixar de entregar a documentação exigida para o certame;</w:t>
      </w:r>
    </w:p>
    <w:p w14:paraId="0EE1FCB8" w14:textId="77777777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não manter a proposta, salvo em decorrência de fato superveniente devidamente justificado;</w:t>
      </w:r>
    </w:p>
    <w:p w14:paraId="0EE1FCBA" w14:textId="15D2B715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431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- não celebrar o </w:t>
      </w:r>
      <w:r w:rsidR="001B10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ou não entregar a documentação exigida para a contratação, quando convocado dentro do prazo de validade de sua proposta;</w:t>
      </w:r>
    </w:p>
    <w:p w14:paraId="0EE1FCBC" w14:textId="77777777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486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ensejar o retardamento da execução ou da entrega do objeto da licitação sem motivo justificado;</w:t>
      </w:r>
    </w:p>
    <w:p w14:paraId="0EE1FCBE" w14:textId="077E3702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594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- apresentar declaração ou documentação falsa exigida para o certame ou prestar declaração falsa durante a licitação ou a execução do </w:t>
      </w:r>
      <w:r w:rsidR="001B10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ontrato;</w:t>
      </w:r>
    </w:p>
    <w:p w14:paraId="0EE1FCC0" w14:textId="7828588C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- fraudar a licitação ou praticar ato fraudulento na execução do </w:t>
      </w:r>
      <w:r w:rsidR="001B10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ontrato;</w:t>
      </w:r>
    </w:p>
    <w:p w14:paraId="0EE1FCC2" w14:textId="77777777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comportar-se de modo inidôneo ou cometer fraude de qualquer natureza;</w:t>
      </w:r>
    </w:p>
    <w:p w14:paraId="0EE1FCC4" w14:textId="77777777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praticar atos ilícitos com vistas a frustrar os objetivos da licitação;</w:t>
      </w:r>
    </w:p>
    <w:p w14:paraId="0EE1FCC6" w14:textId="7B189468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486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praticar ato lesivo previsto no art</w:t>
      </w:r>
      <w:r w:rsidR="001B104C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5º, da Lei n</w:t>
      </w:r>
      <w:r w:rsidR="001B104C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 12.846</w:t>
      </w:r>
      <w:r w:rsidR="001B104C">
        <w:rPr>
          <w:rFonts w:ascii="Arial" w:hAnsi="Arial" w:cs="Arial"/>
          <w:sz w:val="24"/>
          <w:szCs w:val="24"/>
        </w:rPr>
        <w:t>/</w:t>
      </w:r>
      <w:r w:rsidRPr="006E27C3">
        <w:rPr>
          <w:rFonts w:ascii="Arial" w:hAnsi="Arial" w:cs="Arial"/>
          <w:sz w:val="24"/>
          <w:szCs w:val="24"/>
        </w:rPr>
        <w:t>2013.</w:t>
      </w:r>
    </w:p>
    <w:p w14:paraId="0EE1FCC7" w14:textId="77777777" w:rsidR="00776EFB" w:rsidRPr="006E27C3" w:rsidRDefault="00776EFB" w:rsidP="008F0977">
      <w:pPr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C8" w14:textId="09299E74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607"/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Serão aplicadas </w:t>
      </w:r>
      <w:r w:rsidR="001B104C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1B104C">
        <w:rPr>
          <w:rFonts w:ascii="Arial" w:hAnsi="Arial" w:cs="Arial"/>
          <w:sz w:val="24"/>
          <w:szCs w:val="24"/>
        </w:rPr>
        <w:t>L</w:t>
      </w:r>
      <w:r w:rsidRPr="006E27C3">
        <w:rPr>
          <w:rFonts w:ascii="Arial" w:hAnsi="Arial" w:cs="Arial"/>
          <w:sz w:val="24"/>
          <w:szCs w:val="24"/>
        </w:rPr>
        <w:t xml:space="preserve">icitante ou </w:t>
      </w:r>
      <w:r w:rsidR="001B104C">
        <w:rPr>
          <w:rFonts w:ascii="Arial" w:hAnsi="Arial" w:cs="Arial"/>
          <w:sz w:val="24"/>
          <w:szCs w:val="24"/>
        </w:rPr>
        <w:t>C</w:t>
      </w:r>
      <w:r w:rsidR="001B104C" w:rsidRPr="006E27C3">
        <w:rPr>
          <w:rFonts w:ascii="Arial" w:hAnsi="Arial" w:cs="Arial"/>
          <w:sz w:val="24"/>
          <w:szCs w:val="24"/>
        </w:rPr>
        <w:t>ONTRATAD</w:t>
      </w:r>
      <w:r w:rsidR="001B104C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que incorrer nas infrações acima descritas as seguintes sanções:</w:t>
      </w:r>
    </w:p>
    <w:p w14:paraId="0EE1FCCA" w14:textId="77777777" w:rsidR="00776EFB" w:rsidRPr="006E27C3" w:rsidRDefault="00C91091" w:rsidP="00FA7E8E">
      <w:pPr>
        <w:pStyle w:val="PargrafodaLista"/>
        <w:numPr>
          <w:ilvl w:val="0"/>
          <w:numId w:val="1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advertência;</w:t>
      </w:r>
    </w:p>
    <w:p w14:paraId="0EE1FCCC" w14:textId="77777777" w:rsidR="00776EFB" w:rsidRPr="006E27C3" w:rsidRDefault="00C91091" w:rsidP="00FA7E8E">
      <w:pPr>
        <w:pStyle w:val="PargrafodaLista"/>
        <w:numPr>
          <w:ilvl w:val="0"/>
          <w:numId w:val="1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multa;</w:t>
      </w:r>
    </w:p>
    <w:p w14:paraId="0EE1FCCE" w14:textId="77777777" w:rsidR="00776EFB" w:rsidRPr="006E27C3" w:rsidRDefault="00C91091" w:rsidP="00FA7E8E">
      <w:pPr>
        <w:pStyle w:val="PargrafodaLista"/>
        <w:numPr>
          <w:ilvl w:val="0"/>
          <w:numId w:val="1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impedimento de licitar e contratar;</w:t>
      </w:r>
    </w:p>
    <w:p w14:paraId="0EE1FCD0" w14:textId="77777777" w:rsidR="00776EFB" w:rsidRPr="006E27C3" w:rsidRDefault="00C91091" w:rsidP="00FA7E8E">
      <w:pPr>
        <w:pStyle w:val="PargrafodaLista"/>
        <w:numPr>
          <w:ilvl w:val="0"/>
          <w:numId w:val="1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declaração de inidoneidade para licitar ou contratar.</w:t>
      </w:r>
    </w:p>
    <w:p w14:paraId="0EE1FCD1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D2" w14:textId="77777777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Na aplicação das sanções serão considerados:</w:t>
      </w:r>
    </w:p>
    <w:p w14:paraId="0EE1FCD4" w14:textId="77777777" w:rsidR="00776EFB" w:rsidRPr="006E27C3" w:rsidRDefault="00C91091" w:rsidP="00B202BC">
      <w:pPr>
        <w:pStyle w:val="PargrafodaLista"/>
        <w:numPr>
          <w:ilvl w:val="0"/>
          <w:numId w:val="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a natureza e a gravidade da infração cometida;</w:t>
      </w:r>
    </w:p>
    <w:p w14:paraId="0EE1FCD6" w14:textId="77777777" w:rsidR="00776EFB" w:rsidRPr="006E27C3" w:rsidRDefault="00C91091" w:rsidP="00B202BC">
      <w:pPr>
        <w:pStyle w:val="PargrafodaLista"/>
        <w:numPr>
          <w:ilvl w:val="0"/>
          <w:numId w:val="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lastRenderedPageBreak/>
        <w:t>- as peculiaridades do caso concreto;</w:t>
      </w:r>
    </w:p>
    <w:p w14:paraId="0EE1FCD8" w14:textId="77777777" w:rsidR="00776EFB" w:rsidRPr="006E27C3" w:rsidRDefault="00C91091" w:rsidP="00B202BC">
      <w:pPr>
        <w:pStyle w:val="PargrafodaLista"/>
        <w:numPr>
          <w:ilvl w:val="0"/>
          <w:numId w:val="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as circunstâncias agravantes ou atenuantes;</w:t>
      </w:r>
    </w:p>
    <w:p w14:paraId="0EE1FCDA" w14:textId="77777777" w:rsidR="00776EFB" w:rsidRPr="006E27C3" w:rsidRDefault="00C91091" w:rsidP="00B202BC">
      <w:pPr>
        <w:pStyle w:val="PargrafodaLista"/>
        <w:numPr>
          <w:ilvl w:val="0"/>
          <w:numId w:val="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os danos que dela provierem para a Administração Pública;</w:t>
      </w:r>
    </w:p>
    <w:p w14:paraId="0EE1FCDC" w14:textId="77777777" w:rsidR="00776EFB" w:rsidRPr="006E27C3" w:rsidRDefault="00C91091" w:rsidP="00B202BC">
      <w:pPr>
        <w:pStyle w:val="PargrafodaLista"/>
        <w:numPr>
          <w:ilvl w:val="0"/>
          <w:numId w:val="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a implantação ou o aperfeiçoamento de programa de integridade, conforme normas e orientações dos órgãos de controle.</w:t>
      </w:r>
    </w:p>
    <w:p w14:paraId="0EE1FCDD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DE" w14:textId="73458DCF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 sanção prevista no inciso I</w:t>
      </w:r>
      <w:r w:rsidR="00B202B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item 13.2</w:t>
      </w:r>
      <w:r w:rsidR="00B202B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deste instrumento contratual, será aplicada exclusivamente pela infração administrativa prevista no inciso I</w:t>
      </w:r>
      <w:r w:rsidR="00B202B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item 13.1</w:t>
      </w:r>
      <w:r w:rsidR="00B202B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deste </w:t>
      </w:r>
      <w:r w:rsidR="00B202BC">
        <w:rPr>
          <w:rFonts w:ascii="Arial" w:hAnsi="Arial" w:cs="Arial"/>
          <w:sz w:val="24"/>
          <w:szCs w:val="24"/>
        </w:rPr>
        <w:t>Contrato</w:t>
      </w:r>
      <w:r w:rsidRPr="006E27C3">
        <w:rPr>
          <w:rFonts w:ascii="Arial" w:hAnsi="Arial" w:cs="Arial"/>
          <w:sz w:val="24"/>
          <w:szCs w:val="24"/>
        </w:rPr>
        <w:t>, quando não se justificar a imposição de penalidade mais grave.</w:t>
      </w:r>
    </w:p>
    <w:p w14:paraId="0EE1FCDF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0" w14:textId="4C396F3B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 sanção prevista no inciso II</w:t>
      </w:r>
      <w:r w:rsidR="00B202B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item 13.2</w:t>
      </w:r>
      <w:r w:rsidR="00B202B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deste instrumento contratual, será calculada na forma do </w:t>
      </w:r>
      <w:r w:rsidR="00B202BC">
        <w:rPr>
          <w:rFonts w:ascii="Arial" w:hAnsi="Arial" w:cs="Arial"/>
          <w:sz w:val="24"/>
          <w:szCs w:val="24"/>
        </w:rPr>
        <w:t>E</w:t>
      </w:r>
      <w:r w:rsidRPr="006E27C3">
        <w:rPr>
          <w:rFonts w:ascii="Arial" w:hAnsi="Arial" w:cs="Arial"/>
          <w:sz w:val="24"/>
          <w:szCs w:val="24"/>
        </w:rPr>
        <w:t xml:space="preserve">dital ou do </w:t>
      </w:r>
      <w:r w:rsidR="00B202B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</w:t>
      </w:r>
      <w:r w:rsidR="00B202BC">
        <w:rPr>
          <w:rFonts w:ascii="Arial" w:hAnsi="Arial" w:cs="Arial"/>
          <w:sz w:val="24"/>
          <w:szCs w:val="24"/>
        </w:rPr>
        <w:t xml:space="preserve">e </w:t>
      </w:r>
      <w:r w:rsidRPr="006E27C3">
        <w:rPr>
          <w:rFonts w:ascii="Arial" w:hAnsi="Arial" w:cs="Arial"/>
          <w:sz w:val="24"/>
          <w:szCs w:val="24"/>
        </w:rPr>
        <w:t xml:space="preserve">não poderá ser inferior a 0,5% (cinco décimos por cento) nem superior a 30% (trinta por cento) do valor do </w:t>
      </w:r>
      <w:r w:rsidR="00B202B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licitado</w:t>
      </w:r>
      <w:r w:rsidR="007F10B7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7F10B7">
        <w:rPr>
          <w:rFonts w:ascii="Arial" w:hAnsi="Arial" w:cs="Arial"/>
          <w:sz w:val="24"/>
          <w:szCs w:val="24"/>
        </w:rPr>
        <w:t>além d</w:t>
      </w:r>
      <w:r w:rsidRPr="006E27C3">
        <w:rPr>
          <w:rFonts w:ascii="Arial" w:hAnsi="Arial" w:cs="Arial"/>
          <w:sz w:val="24"/>
          <w:szCs w:val="24"/>
        </w:rPr>
        <w:t xml:space="preserve">e ser aplicada ao responsável por qualquer das infrações administrativas previstas no </w:t>
      </w:r>
      <w:hyperlink r:id="rId9" w:anchor="art155">
        <w:r w:rsidRPr="007F10B7">
          <w:rPr>
            <w:rFonts w:ascii="Arial" w:hAnsi="Arial" w:cs="Arial"/>
            <w:sz w:val="24"/>
            <w:szCs w:val="24"/>
          </w:rPr>
          <w:t>art</w:t>
        </w:r>
        <w:r w:rsidR="007F10B7">
          <w:rPr>
            <w:rFonts w:ascii="Arial" w:hAnsi="Arial" w:cs="Arial"/>
            <w:sz w:val="24"/>
            <w:szCs w:val="24"/>
          </w:rPr>
          <w:t>igo</w:t>
        </w:r>
        <w:r w:rsidRPr="007F10B7">
          <w:rPr>
            <w:rFonts w:ascii="Arial" w:hAnsi="Arial" w:cs="Arial"/>
            <w:sz w:val="24"/>
            <w:szCs w:val="24"/>
          </w:rPr>
          <w:t xml:space="preserve"> 155, da Lei</w:t>
        </w:r>
      </w:hyperlink>
      <w:r w:rsidRPr="007F10B7">
        <w:rPr>
          <w:rFonts w:ascii="Arial" w:hAnsi="Arial" w:cs="Arial"/>
          <w:sz w:val="24"/>
          <w:szCs w:val="24"/>
        </w:rPr>
        <w:t xml:space="preserve"> </w:t>
      </w:r>
      <w:hyperlink r:id="rId10" w:anchor="art155">
        <w:r w:rsidRPr="007F10B7">
          <w:rPr>
            <w:rFonts w:ascii="Arial" w:hAnsi="Arial" w:cs="Arial"/>
            <w:sz w:val="24"/>
            <w:szCs w:val="24"/>
          </w:rPr>
          <w:t>14.133/2021.</w:t>
        </w:r>
      </w:hyperlink>
    </w:p>
    <w:p w14:paraId="0EE1FCE1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2" w14:textId="790BF805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 sanção prevista no inciso III</w:t>
      </w:r>
      <w:r w:rsidR="007F10B7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item 13.2</w:t>
      </w:r>
      <w:r w:rsidR="007F10B7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deste instrumento contratual, será aplicada ao responsável pelas infrações administrativas previstas nos </w:t>
      </w:r>
      <w:hyperlink r:id="rId11" w:anchor="art155ii">
        <w:r w:rsidRPr="007F10B7">
          <w:rPr>
            <w:rFonts w:ascii="Arial" w:hAnsi="Arial" w:cs="Arial"/>
            <w:sz w:val="24"/>
            <w:szCs w:val="24"/>
          </w:rPr>
          <w:t xml:space="preserve">incisos II </w:t>
        </w:r>
        <w:r w:rsidR="00096300">
          <w:rPr>
            <w:rFonts w:ascii="Arial" w:hAnsi="Arial" w:cs="Arial"/>
            <w:sz w:val="24"/>
            <w:szCs w:val="24"/>
          </w:rPr>
          <w:t>a</w:t>
        </w:r>
        <w:r w:rsidRPr="007F10B7">
          <w:rPr>
            <w:rFonts w:ascii="Arial" w:hAnsi="Arial" w:cs="Arial"/>
            <w:sz w:val="24"/>
            <w:szCs w:val="24"/>
          </w:rPr>
          <w:t xml:space="preserve"> VII</w:t>
        </w:r>
        <w:r w:rsidR="00096300">
          <w:rPr>
            <w:rFonts w:ascii="Arial" w:hAnsi="Arial" w:cs="Arial"/>
            <w:sz w:val="24"/>
            <w:szCs w:val="24"/>
          </w:rPr>
          <w:t>,</w:t>
        </w:r>
        <w:r w:rsidRPr="007F10B7">
          <w:rPr>
            <w:rFonts w:ascii="Arial" w:hAnsi="Arial" w:cs="Arial"/>
            <w:sz w:val="24"/>
            <w:szCs w:val="24"/>
          </w:rPr>
          <w:t xml:space="preserve"> do item 13.1</w:t>
        </w:r>
        <w:r w:rsidR="00096300">
          <w:rPr>
            <w:rFonts w:ascii="Arial" w:hAnsi="Arial" w:cs="Arial"/>
            <w:sz w:val="24"/>
            <w:szCs w:val="24"/>
          </w:rPr>
          <w:t>,</w:t>
        </w:r>
        <w:r w:rsidRPr="007F10B7">
          <w:rPr>
            <w:rFonts w:ascii="Arial" w:hAnsi="Arial" w:cs="Arial"/>
            <w:sz w:val="24"/>
            <w:szCs w:val="24"/>
          </w:rPr>
          <w:t xml:space="preserve"> d</w:t>
        </w:r>
        <w:r w:rsidR="00B947E1">
          <w:rPr>
            <w:rFonts w:ascii="Arial" w:hAnsi="Arial" w:cs="Arial"/>
            <w:sz w:val="24"/>
            <w:szCs w:val="24"/>
          </w:rPr>
          <w:t>este</w:t>
        </w:r>
        <w:r w:rsidRPr="007F10B7">
          <w:rPr>
            <w:rFonts w:ascii="Arial" w:hAnsi="Arial" w:cs="Arial"/>
            <w:sz w:val="24"/>
            <w:szCs w:val="24"/>
          </w:rPr>
          <w:t xml:space="preserve"> </w:t>
        </w:r>
        <w:r w:rsidR="00B947E1">
          <w:rPr>
            <w:rFonts w:ascii="Arial" w:hAnsi="Arial" w:cs="Arial"/>
            <w:sz w:val="24"/>
            <w:szCs w:val="24"/>
          </w:rPr>
          <w:t>Contrato,</w:t>
        </w:r>
        <w:r w:rsidRPr="007F10B7">
          <w:rPr>
            <w:rFonts w:ascii="Arial" w:hAnsi="Arial" w:cs="Arial"/>
            <w:sz w:val="24"/>
            <w:szCs w:val="24"/>
          </w:rPr>
          <w:t xml:space="preserve"> e do art</w:t>
        </w:r>
        <w:r w:rsidR="00B947E1">
          <w:rPr>
            <w:rFonts w:ascii="Arial" w:hAnsi="Arial" w:cs="Arial"/>
            <w:sz w:val="24"/>
            <w:szCs w:val="24"/>
          </w:rPr>
          <w:t>igo</w:t>
        </w:r>
        <w:r w:rsidRPr="007F10B7">
          <w:rPr>
            <w:rFonts w:ascii="Arial" w:hAnsi="Arial" w:cs="Arial"/>
            <w:sz w:val="24"/>
            <w:szCs w:val="24"/>
          </w:rPr>
          <w:t xml:space="preserve"> 155</w:t>
        </w:r>
        <w:r w:rsidR="00B947E1">
          <w:rPr>
            <w:rFonts w:ascii="Arial" w:hAnsi="Arial" w:cs="Arial"/>
            <w:sz w:val="24"/>
            <w:szCs w:val="24"/>
          </w:rPr>
          <w:t>,</w:t>
        </w:r>
        <w:r w:rsidRPr="007F10B7">
          <w:rPr>
            <w:rFonts w:ascii="Arial" w:hAnsi="Arial" w:cs="Arial"/>
            <w:sz w:val="24"/>
            <w:szCs w:val="24"/>
          </w:rPr>
          <w:t xml:space="preserve"> da Lei </w:t>
        </w:r>
      </w:hyperlink>
      <w:hyperlink r:id="rId12" w:anchor="art155ii">
        <w:r w:rsidRPr="007F10B7">
          <w:rPr>
            <w:rFonts w:ascii="Arial" w:hAnsi="Arial" w:cs="Arial"/>
            <w:sz w:val="24"/>
            <w:szCs w:val="24"/>
          </w:rPr>
          <w:t>14.133/2021,</w:t>
        </w:r>
      </w:hyperlink>
      <w:r w:rsidRPr="006E27C3">
        <w:rPr>
          <w:rFonts w:ascii="Arial" w:hAnsi="Arial" w:cs="Arial"/>
          <w:sz w:val="24"/>
          <w:szCs w:val="24"/>
        </w:rPr>
        <w:t xml:space="preserve"> quando não se justificar a imposição de penalidade mais grave, </w:t>
      </w:r>
      <w:r w:rsidR="0016162C">
        <w:rPr>
          <w:rFonts w:ascii="Arial" w:hAnsi="Arial" w:cs="Arial"/>
          <w:sz w:val="24"/>
          <w:szCs w:val="24"/>
        </w:rPr>
        <w:t>além d</w:t>
      </w:r>
      <w:r w:rsidRPr="006E27C3">
        <w:rPr>
          <w:rFonts w:ascii="Arial" w:hAnsi="Arial" w:cs="Arial"/>
          <w:sz w:val="24"/>
          <w:szCs w:val="24"/>
        </w:rPr>
        <w:t xml:space="preserve">e impedir o responsável de licitar ou contratar no âmbito da Administração Pública direta e indireta do Município de </w:t>
      </w:r>
      <w:r w:rsidR="0016162C" w:rsidRPr="006E27C3">
        <w:rPr>
          <w:rFonts w:ascii="Arial" w:hAnsi="Arial" w:cs="Arial"/>
          <w:sz w:val="24"/>
          <w:szCs w:val="24"/>
        </w:rPr>
        <w:t xml:space="preserve">São João </w:t>
      </w:r>
      <w:r w:rsidR="0016162C">
        <w:rPr>
          <w:rFonts w:ascii="Arial" w:hAnsi="Arial" w:cs="Arial"/>
          <w:sz w:val="24"/>
          <w:szCs w:val="24"/>
        </w:rPr>
        <w:t>d</w:t>
      </w:r>
      <w:r w:rsidR="0016162C" w:rsidRPr="006E27C3">
        <w:rPr>
          <w:rFonts w:ascii="Arial" w:hAnsi="Arial" w:cs="Arial"/>
          <w:sz w:val="24"/>
          <w:szCs w:val="24"/>
        </w:rPr>
        <w:t>o Manhuaçu</w:t>
      </w:r>
      <w:r w:rsidRPr="006E27C3">
        <w:rPr>
          <w:rFonts w:ascii="Arial" w:hAnsi="Arial" w:cs="Arial"/>
          <w:sz w:val="24"/>
          <w:szCs w:val="24"/>
        </w:rPr>
        <w:t>/MG, pelo prazo máximo de 3 (três) anos.</w:t>
      </w:r>
    </w:p>
    <w:p w14:paraId="0EE1FCE3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4" w14:textId="125F966A" w:rsidR="00776EFB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sanção prevista no inciso IV, do item 13.2, deste instrumento contratual, será aplicada ao responsável pelas infrações administrativas previstas nos </w:t>
      </w:r>
      <w:hyperlink r:id="rId13" w:anchor="art155viii">
        <w:r w:rsidRPr="0016162C">
          <w:rPr>
            <w:rFonts w:ascii="Arial" w:hAnsi="Arial" w:cs="Arial"/>
            <w:sz w:val="24"/>
            <w:szCs w:val="24"/>
          </w:rPr>
          <w:t xml:space="preserve">incisos VIII </w:t>
        </w:r>
        <w:r w:rsidR="0016162C">
          <w:rPr>
            <w:rFonts w:ascii="Arial" w:hAnsi="Arial" w:cs="Arial"/>
            <w:sz w:val="24"/>
            <w:szCs w:val="24"/>
          </w:rPr>
          <w:t>a</w:t>
        </w:r>
        <w:r w:rsidRPr="0016162C">
          <w:rPr>
            <w:rFonts w:ascii="Arial" w:hAnsi="Arial" w:cs="Arial"/>
            <w:sz w:val="24"/>
            <w:szCs w:val="24"/>
          </w:rPr>
          <w:t xml:space="preserve"> XII</w:t>
        </w:r>
        <w:r w:rsidR="0016162C">
          <w:rPr>
            <w:rFonts w:ascii="Arial" w:hAnsi="Arial" w:cs="Arial"/>
            <w:sz w:val="24"/>
            <w:szCs w:val="24"/>
          </w:rPr>
          <w:t>,</w:t>
        </w:r>
        <w:r w:rsidRPr="0016162C">
          <w:rPr>
            <w:rFonts w:ascii="Arial" w:hAnsi="Arial" w:cs="Arial"/>
            <w:sz w:val="24"/>
            <w:szCs w:val="24"/>
          </w:rPr>
          <w:t xml:space="preserve"> do item </w:t>
        </w:r>
        <w:r w:rsidR="000D4102">
          <w:rPr>
            <w:rFonts w:ascii="Arial" w:hAnsi="Arial" w:cs="Arial"/>
            <w:sz w:val="24"/>
            <w:szCs w:val="24"/>
          </w:rPr>
          <w:t>13</w:t>
        </w:r>
        <w:r w:rsidRPr="0016162C">
          <w:rPr>
            <w:rFonts w:ascii="Arial" w:hAnsi="Arial" w:cs="Arial"/>
            <w:sz w:val="24"/>
            <w:szCs w:val="24"/>
          </w:rPr>
          <w:t>.1</w:t>
        </w:r>
        <w:r w:rsidR="000D4102">
          <w:rPr>
            <w:rFonts w:ascii="Arial" w:hAnsi="Arial" w:cs="Arial"/>
            <w:sz w:val="24"/>
            <w:szCs w:val="24"/>
          </w:rPr>
          <w:t>,</w:t>
        </w:r>
        <w:r w:rsidRPr="0016162C">
          <w:rPr>
            <w:rFonts w:ascii="Arial" w:hAnsi="Arial" w:cs="Arial"/>
            <w:sz w:val="24"/>
            <w:szCs w:val="24"/>
          </w:rPr>
          <w:t xml:space="preserve"> </w:t>
        </w:r>
        <w:r w:rsidR="000D4102">
          <w:rPr>
            <w:rFonts w:ascii="Arial" w:hAnsi="Arial" w:cs="Arial"/>
            <w:sz w:val="24"/>
            <w:szCs w:val="24"/>
          </w:rPr>
          <w:t xml:space="preserve">deste Contrato, </w:t>
        </w:r>
        <w:r w:rsidRPr="0016162C">
          <w:rPr>
            <w:rFonts w:ascii="Arial" w:hAnsi="Arial" w:cs="Arial"/>
            <w:sz w:val="24"/>
            <w:szCs w:val="24"/>
          </w:rPr>
          <w:t>e do art</w:t>
        </w:r>
        <w:r w:rsidR="000D4102">
          <w:rPr>
            <w:rFonts w:ascii="Arial" w:hAnsi="Arial" w:cs="Arial"/>
            <w:sz w:val="24"/>
            <w:szCs w:val="24"/>
          </w:rPr>
          <w:t>igo</w:t>
        </w:r>
        <w:r w:rsidRPr="0016162C">
          <w:rPr>
            <w:rFonts w:ascii="Arial" w:hAnsi="Arial" w:cs="Arial"/>
            <w:sz w:val="24"/>
            <w:szCs w:val="24"/>
          </w:rPr>
          <w:t xml:space="preserve"> 155</w:t>
        </w:r>
        <w:r w:rsidR="000D4102">
          <w:rPr>
            <w:rFonts w:ascii="Arial" w:hAnsi="Arial" w:cs="Arial"/>
            <w:sz w:val="24"/>
            <w:szCs w:val="24"/>
          </w:rPr>
          <w:t>,</w:t>
        </w:r>
        <w:r w:rsidRPr="0016162C">
          <w:rPr>
            <w:rFonts w:ascii="Arial" w:hAnsi="Arial" w:cs="Arial"/>
            <w:sz w:val="24"/>
            <w:szCs w:val="24"/>
          </w:rPr>
          <w:t xml:space="preserve"> da Lei</w:t>
        </w:r>
      </w:hyperlink>
      <w:r w:rsidRPr="0016162C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 xml:space="preserve">14.133/2021, bem como pelas infrações administrativas previstas nos incisos II </w:t>
      </w:r>
      <w:r w:rsidR="00F978BE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VII</w:t>
      </w:r>
      <w:r w:rsidR="00F978B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item 13.1, </w:t>
      </w:r>
      <w:r w:rsidR="00F978BE">
        <w:rPr>
          <w:rFonts w:ascii="Arial" w:hAnsi="Arial" w:cs="Arial"/>
          <w:sz w:val="24"/>
          <w:szCs w:val="24"/>
        </w:rPr>
        <w:t xml:space="preserve">deste Contrato, </w:t>
      </w:r>
      <w:r w:rsidRPr="006E27C3">
        <w:rPr>
          <w:rFonts w:ascii="Arial" w:hAnsi="Arial" w:cs="Arial"/>
          <w:sz w:val="24"/>
          <w:szCs w:val="24"/>
        </w:rPr>
        <w:t>que justifiquem a imposição de penalidade mais grave que a sanção referida no item 13.6</w:t>
      </w:r>
      <w:r w:rsidR="00F978B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</w:t>
      </w:r>
      <w:r w:rsidR="00F978BE">
        <w:rPr>
          <w:rFonts w:ascii="Arial" w:hAnsi="Arial" w:cs="Arial"/>
          <w:sz w:val="24"/>
          <w:szCs w:val="24"/>
        </w:rPr>
        <w:t xml:space="preserve">no </w:t>
      </w:r>
      <w:r w:rsidRPr="006E27C3">
        <w:rPr>
          <w:rFonts w:ascii="Arial" w:hAnsi="Arial" w:cs="Arial"/>
          <w:sz w:val="24"/>
          <w:szCs w:val="24"/>
        </w:rPr>
        <w:t>§ 4º</w:t>
      </w:r>
      <w:r w:rsidR="00F978B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art</w:t>
      </w:r>
      <w:r w:rsidR="00F978BE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155, </w:t>
      </w:r>
      <w:r w:rsidR="00F978BE">
        <w:rPr>
          <w:rFonts w:ascii="Arial" w:hAnsi="Arial" w:cs="Arial"/>
          <w:sz w:val="24"/>
          <w:szCs w:val="24"/>
        </w:rPr>
        <w:t>da Lei 14.133/2021, além d</w:t>
      </w:r>
      <w:r w:rsidRPr="006E27C3">
        <w:rPr>
          <w:rFonts w:ascii="Arial" w:hAnsi="Arial" w:cs="Arial"/>
          <w:sz w:val="24"/>
          <w:szCs w:val="24"/>
        </w:rPr>
        <w:t>e impedir o responsável de licitar ou contratar no âmbito da Administração Pública direta e indireta de todos os entes federativos, pelo prazo mínimo de 3 (três) anos e máximo de 6 (seis) anos.</w:t>
      </w:r>
    </w:p>
    <w:p w14:paraId="19EDEE33" w14:textId="77777777" w:rsidR="00F978BE" w:rsidRPr="006E27C3" w:rsidRDefault="00F978BE" w:rsidP="00F978BE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</w:p>
    <w:p w14:paraId="0EE1FCE5" w14:textId="734AEE46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Além das sanções acima descritas, a Administração poderá aplicar multa moratória de 1% (um por cento) por dia de atraso injustificado sobre o valor da parcela inadimplida, até o limite de 30 (trinta) dias</w:t>
      </w:r>
      <w:r w:rsidR="00F978BE">
        <w:rPr>
          <w:rFonts w:ascii="Arial" w:hAnsi="Arial" w:cs="Arial"/>
          <w:sz w:val="24"/>
          <w:szCs w:val="24"/>
        </w:rPr>
        <w:t>.</w:t>
      </w:r>
    </w:p>
    <w:p w14:paraId="0EE1FCE6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7" w14:textId="2BA6236E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Ultrapassado o prazo de 30 (trinta) dias de atraso, fica autorizado </w:t>
      </w:r>
      <w:r w:rsidR="00F978BE">
        <w:rPr>
          <w:rFonts w:ascii="Arial" w:hAnsi="Arial" w:cs="Arial"/>
          <w:sz w:val="24"/>
          <w:szCs w:val="24"/>
        </w:rPr>
        <w:t>ao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F978BE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a rescisão contratual por culpa da </w:t>
      </w:r>
      <w:r w:rsidR="00F978BE">
        <w:rPr>
          <w:rFonts w:ascii="Arial" w:hAnsi="Arial" w:cs="Arial"/>
          <w:sz w:val="24"/>
          <w:szCs w:val="24"/>
        </w:rPr>
        <w:t>C</w:t>
      </w:r>
      <w:r w:rsidR="00F978BE" w:rsidRPr="006E27C3">
        <w:rPr>
          <w:rFonts w:ascii="Arial" w:hAnsi="Arial" w:cs="Arial"/>
          <w:sz w:val="24"/>
          <w:szCs w:val="24"/>
        </w:rPr>
        <w:t>ONTRATAD</w:t>
      </w:r>
      <w:r w:rsidR="00F978BE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, convertendo-se a multa em compensatória de 30% (trinta por cento) sobre o valor total do </w:t>
      </w:r>
      <w:r w:rsidR="00F978B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ontrato.</w:t>
      </w:r>
    </w:p>
    <w:p w14:paraId="0EE1FCE8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B" w14:textId="4C5D5B95" w:rsidR="00776EFB" w:rsidRPr="006E27C3" w:rsidRDefault="00F978BE" w:rsidP="0066439E">
      <w:pPr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13.10.</w:t>
      </w:r>
      <w:r>
        <w:rPr>
          <w:rFonts w:ascii="Arial" w:hAnsi="Arial" w:cs="Arial"/>
          <w:sz w:val="24"/>
          <w:szCs w:val="24"/>
        </w:rPr>
        <w:tab/>
      </w:r>
      <w:r w:rsidR="00C91091" w:rsidRPr="00F978BE">
        <w:rPr>
          <w:rFonts w:ascii="Arial" w:hAnsi="Arial" w:cs="Arial"/>
          <w:sz w:val="24"/>
          <w:szCs w:val="24"/>
        </w:rPr>
        <w:t>A sanção estabelecida no inciso IV</w:t>
      </w:r>
      <w:r>
        <w:rPr>
          <w:rFonts w:ascii="Arial" w:hAnsi="Arial" w:cs="Arial"/>
          <w:sz w:val="24"/>
          <w:szCs w:val="24"/>
        </w:rPr>
        <w:t>,</w:t>
      </w:r>
      <w:r w:rsidR="00C91091" w:rsidRPr="00F978BE">
        <w:rPr>
          <w:rFonts w:ascii="Arial" w:hAnsi="Arial" w:cs="Arial"/>
          <w:sz w:val="24"/>
          <w:szCs w:val="24"/>
        </w:rPr>
        <w:t xml:space="preserve"> do item 13.2</w:t>
      </w:r>
      <w:r>
        <w:rPr>
          <w:rFonts w:ascii="Arial" w:hAnsi="Arial" w:cs="Arial"/>
          <w:sz w:val="24"/>
          <w:szCs w:val="24"/>
        </w:rPr>
        <w:t>,</w:t>
      </w:r>
      <w:r w:rsidR="00C91091" w:rsidRPr="00F978BE">
        <w:rPr>
          <w:rFonts w:ascii="Arial" w:hAnsi="Arial" w:cs="Arial"/>
          <w:sz w:val="24"/>
          <w:szCs w:val="24"/>
        </w:rPr>
        <w:t xml:space="preserve"> deste </w:t>
      </w:r>
      <w:r>
        <w:rPr>
          <w:rFonts w:ascii="Arial" w:hAnsi="Arial" w:cs="Arial"/>
          <w:sz w:val="24"/>
          <w:szCs w:val="24"/>
        </w:rPr>
        <w:t>Contrato,</w:t>
      </w:r>
      <w:r w:rsidR="00C91091" w:rsidRPr="00F978BE">
        <w:rPr>
          <w:rFonts w:ascii="Arial" w:hAnsi="Arial" w:cs="Arial"/>
          <w:sz w:val="24"/>
          <w:szCs w:val="24"/>
        </w:rPr>
        <w:t xml:space="preserve"> será precedida de análise jurídica e</w:t>
      </w:r>
      <w:r w:rsidR="0066439E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quando aplicada por órgão do Poder Executivo, será de competência exclusiva de </w:t>
      </w:r>
      <w:r w:rsidR="0066439E">
        <w:rPr>
          <w:rFonts w:ascii="Arial" w:hAnsi="Arial" w:cs="Arial"/>
          <w:sz w:val="24"/>
          <w:szCs w:val="24"/>
        </w:rPr>
        <w:t>S</w:t>
      </w:r>
      <w:r w:rsidR="00C91091" w:rsidRPr="006E27C3">
        <w:rPr>
          <w:rFonts w:ascii="Arial" w:hAnsi="Arial" w:cs="Arial"/>
          <w:sz w:val="24"/>
          <w:szCs w:val="24"/>
        </w:rPr>
        <w:t xml:space="preserve">ecretário </w:t>
      </w:r>
      <w:r w:rsidR="0066439E">
        <w:rPr>
          <w:rFonts w:ascii="Arial" w:hAnsi="Arial" w:cs="Arial"/>
          <w:sz w:val="24"/>
          <w:szCs w:val="24"/>
        </w:rPr>
        <w:t>M</w:t>
      </w:r>
      <w:r w:rsidR="00C91091" w:rsidRPr="006E27C3">
        <w:rPr>
          <w:rFonts w:ascii="Arial" w:hAnsi="Arial" w:cs="Arial"/>
          <w:sz w:val="24"/>
          <w:szCs w:val="24"/>
        </w:rPr>
        <w:t>unicipal responsável pela gestão do contrato</w:t>
      </w:r>
      <w:r w:rsidR="0066439E">
        <w:rPr>
          <w:rFonts w:ascii="Arial" w:hAnsi="Arial" w:cs="Arial"/>
          <w:sz w:val="24"/>
          <w:szCs w:val="24"/>
        </w:rPr>
        <w:t>.</w:t>
      </w:r>
    </w:p>
    <w:p w14:paraId="0EE1FCEC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D" w14:textId="30CEE368" w:rsidR="00776EFB" w:rsidRPr="006E27C3" w:rsidRDefault="0066439E" w:rsidP="0066439E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13.11.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As sanções previstas nos incisos I, III e IV</w:t>
      </w:r>
      <w:r w:rsidR="00C62386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do item 13.2</w:t>
      </w:r>
      <w:r w:rsidR="00C62386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deste </w:t>
      </w:r>
      <w:r w:rsidR="00C62386">
        <w:rPr>
          <w:rFonts w:ascii="Arial" w:hAnsi="Arial" w:cs="Arial"/>
          <w:sz w:val="24"/>
          <w:szCs w:val="24"/>
        </w:rPr>
        <w:t>C</w:t>
      </w:r>
      <w:r w:rsidR="00C91091" w:rsidRPr="006E27C3">
        <w:rPr>
          <w:rFonts w:ascii="Arial" w:hAnsi="Arial" w:cs="Arial"/>
          <w:sz w:val="24"/>
          <w:szCs w:val="24"/>
        </w:rPr>
        <w:t xml:space="preserve">ontrato, </w:t>
      </w:r>
      <w:r w:rsidR="00C91091" w:rsidRPr="006E27C3">
        <w:rPr>
          <w:rFonts w:ascii="Arial" w:hAnsi="Arial" w:cs="Arial"/>
          <w:sz w:val="24"/>
          <w:szCs w:val="24"/>
        </w:rPr>
        <w:lastRenderedPageBreak/>
        <w:t>poderão ser aplicadas cumulativamente com a prevista no inciso II</w:t>
      </w:r>
      <w:r w:rsidR="00C62386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do mesmo item.</w:t>
      </w:r>
    </w:p>
    <w:p w14:paraId="0EE1FCEE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F" w14:textId="4EC81F17" w:rsidR="00776EFB" w:rsidRPr="006E27C3" w:rsidRDefault="00C62386" w:rsidP="00C62386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13.12.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 xml:space="preserve">Se a multa aplicada e as indenizações cabíveis forem superiores ao valor de pagamento eventualmente devido pela Administração </w:t>
      </w:r>
      <w:r>
        <w:rPr>
          <w:rFonts w:ascii="Arial" w:hAnsi="Arial" w:cs="Arial"/>
          <w:sz w:val="24"/>
          <w:szCs w:val="24"/>
        </w:rPr>
        <w:t>à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ONTRATAD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>, além da perda desse valor, a diferença será descontada da garantia prestada ou será cobrada judicialmente.</w:t>
      </w:r>
    </w:p>
    <w:p w14:paraId="0EE1FCF0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F1" w14:textId="500538BC" w:rsidR="00776EFB" w:rsidRPr="006E27C3" w:rsidRDefault="00C62386" w:rsidP="00C62386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13.13.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A aplicação das sanções previstas no item 13.2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deste </w:t>
      </w:r>
      <w:r>
        <w:rPr>
          <w:rFonts w:ascii="Arial" w:hAnsi="Arial" w:cs="Arial"/>
          <w:sz w:val="24"/>
          <w:szCs w:val="24"/>
        </w:rPr>
        <w:t>C</w:t>
      </w:r>
      <w:r w:rsidR="00C91091" w:rsidRPr="006E27C3">
        <w:rPr>
          <w:rFonts w:ascii="Arial" w:hAnsi="Arial" w:cs="Arial"/>
          <w:sz w:val="24"/>
          <w:szCs w:val="24"/>
        </w:rPr>
        <w:t>ontrato, não exclui, em hipótese alguma, a obrigação de reparação integral do dano causado à Administração Pública.</w:t>
      </w:r>
    </w:p>
    <w:p w14:paraId="0EE1FCF2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F3" w14:textId="58A5D6C9" w:rsidR="00776EFB" w:rsidRPr="006E27C3" w:rsidRDefault="00C62386" w:rsidP="00C62386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13.14.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Na aplicação da sanção prevista no inciso II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do item 13.2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deste </w:t>
      </w:r>
      <w:r>
        <w:rPr>
          <w:rFonts w:ascii="Arial" w:hAnsi="Arial" w:cs="Arial"/>
          <w:sz w:val="24"/>
          <w:szCs w:val="24"/>
        </w:rPr>
        <w:t>C</w:t>
      </w:r>
      <w:r w:rsidR="00C91091" w:rsidRPr="006E27C3">
        <w:rPr>
          <w:rFonts w:ascii="Arial" w:hAnsi="Arial" w:cs="Arial"/>
          <w:sz w:val="24"/>
          <w:szCs w:val="24"/>
        </w:rPr>
        <w:t>ontrato, será facultada a defesa do interessado no prazo de 15 (quinze) dias úteis, contado da data de sua intimação.</w:t>
      </w:r>
    </w:p>
    <w:p w14:paraId="0EE1FCF4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F5" w14:textId="0E371335" w:rsidR="00776EFB" w:rsidRPr="006E27C3" w:rsidRDefault="00C62386" w:rsidP="00C62386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13.15.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A aplicação das sanções previstas nos incisos III e IV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do item 13.2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deste </w:t>
      </w:r>
      <w:r>
        <w:rPr>
          <w:rFonts w:ascii="Arial" w:hAnsi="Arial" w:cs="Arial"/>
          <w:sz w:val="24"/>
          <w:szCs w:val="24"/>
        </w:rPr>
        <w:t>C</w:t>
      </w:r>
      <w:r w:rsidR="00C91091" w:rsidRPr="006E27C3">
        <w:rPr>
          <w:rFonts w:ascii="Arial" w:hAnsi="Arial" w:cs="Arial"/>
          <w:sz w:val="24"/>
          <w:szCs w:val="24"/>
        </w:rPr>
        <w:t>ontrato, será pr</w:t>
      </w:r>
      <w:r>
        <w:rPr>
          <w:rFonts w:ascii="Arial" w:hAnsi="Arial" w:cs="Arial"/>
          <w:sz w:val="24"/>
          <w:szCs w:val="24"/>
        </w:rPr>
        <w:t>e</w:t>
      </w:r>
      <w:r w:rsidR="00C91091" w:rsidRPr="006E27C3">
        <w:rPr>
          <w:rFonts w:ascii="Arial" w:hAnsi="Arial" w:cs="Arial"/>
          <w:sz w:val="24"/>
          <w:szCs w:val="24"/>
        </w:rPr>
        <w:t xml:space="preserve">cedida de instauração de processo de responsabilização, a ser conduzido por comissão composta de 2 (dois) ou mais servidores, que avaliará fatos e circunstâncias conhecidos e intimará 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ONTRATAD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para, no prazo de 15 (quinze) dias úteis, contado da data de intimação, apresentar defesa escrita e especificar as provas que pretenda produzir.</w:t>
      </w:r>
    </w:p>
    <w:p w14:paraId="0EE1FCF6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F7" w14:textId="0B664834" w:rsidR="00776EFB" w:rsidRPr="006E27C3" w:rsidRDefault="00C62386" w:rsidP="00C62386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13.16.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Os atos previstos como infrações administrativas na Lei 14.133</w:t>
      </w:r>
      <w:r>
        <w:rPr>
          <w:rFonts w:ascii="Arial" w:hAnsi="Arial" w:cs="Arial"/>
          <w:sz w:val="24"/>
          <w:szCs w:val="24"/>
        </w:rPr>
        <w:t>/</w:t>
      </w:r>
      <w:r w:rsidR="00C91091" w:rsidRPr="006E27C3">
        <w:rPr>
          <w:rFonts w:ascii="Arial" w:hAnsi="Arial" w:cs="Arial"/>
          <w:sz w:val="24"/>
          <w:szCs w:val="24"/>
        </w:rPr>
        <w:t>2021, ou em outras leis da Administração Pública que também sejam tipificados como atos lesivos na Lei n</w:t>
      </w:r>
      <w:r w:rsidR="00E5707C">
        <w:rPr>
          <w:rFonts w:ascii="Arial" w:hAnsi="Arial" w:cs="Arial"/>
          <w:sz w:val="24"/>
          <w:szCs w:val="24"/>
        </w:rPr>
        <w:t>.</w:t>
      </w:r>
      <w:r w:rsidR="00C91091" w:rsidRPr="006E27C3">
        <w:rPr>
          <w:rFonts w:ascii="Arial" w:hAnsi="Arial" w:cs="Arial"/>
          <w:sz w:val="24"/>
          <w:szCs w:val="24"/>
        </w:rPr>
        <w:t>º 12.846</w:t>
      </w:r>
      <w:r w:rsidR="00E5707C">
        <w:rPr>
          <w:rFonts w:ascii="Arial" w:hAnsi="Arial" w:cs="Arial"/>
          <w:sz w:val="24"/>
          <w:szCs w:val="24"/>
        </w:rPr>
        <w:t>/</w:t>
      </w:r>
      <w:r w:rsidR="00C91091" w:rsidRPr="006E27C3">
        <w:rPr>
          <w:rFonts w:ascii="Arial" w:hAnsi="Arial" w:cs="Arial"/>
          <w:sz w:val="24"/>
          <w:szCs w:val="24"/>
        </w:rPr>
        <w:t>2013, serão apurados e julgados conjuntamente nos mesmos autos, observados o rito procedimental e autoridade competente definidos art</w:t>
      </w:r>
      <w:r w:rsidR="00E5707C">
        <w:rPr>
          <w:rFonts w:ascii="Arial" w:hAnsi="Arial" w:cs="Arial"/>
          <w:sz w:val="24"/>
          <w:szCs w:val="24"/>
        </w:rPr>
        <w:t>igo</w:t>
      </w:r>
      <w:r w:rsidR="00C91091" w:rsidRPr="006E27C3">
        <w:rPr>
          <w:rFonts w:ascii="Arial" w:hAnsi="Arial" w:cs="Arial"/>
          <w:sz w:val="24"/>
          <w:szCs w:val="24"/>
        </w:rPr>
        <w:t xml:space="preserve"> 159, da referida </w:t>
      </w:r>
      <w:r w:rsidR="00E5707C">
        <w:rPr>
          <w:rFonts w:ascii="Arial" w:hAnsi="Arial" w:cs="Arial"/>
          <w:sz w:val="24"/>
          <w:szCs w:val="24"/>
        </w:rPr>
        <w:t>L</w:t>
      </w:r>
      <w:r w:rsidR="00C91091" w:rsidRPr="006E27C3">
        <w:rPr>
          <w:rFonts w:ascii="Arial" w:hAnsi="Arial" w:cs="Arial"/>
          <w:sz w:val="24"/>
          <w:szCs w:val="24"/>
        </w:rPr>
        <w:t>ei.</w:t>
      </w:r>
    </w:p>
    <w:p w14:paraId="0EE1FCF8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F9" w14:textId="25A00791" w:rsidR="00776EFB" w:rsidRPr="006E27C3" w:rsidRDefault="0089660F" w:rsidP="0089660F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13.17.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 xml:space="preserve">O </w:t>
      </w:r>
      <w:r w:rsidRPr="006E27C3">
        <w:rPr>
          <w:rFonts w:ascii="Arial" w:hAnsi="Arial" w:cs="Arial"/>
          <w:sz w:val="24"/>
          <w:szCs w:val="24"/>
        </w:rPr>
        <w:t>CONTRATANTE</w:t>
      </w:r>
      <w:r w:rsidR="00C91091" w:rsidRPr="006E27C3">
        <w:rPr>
          <w:rFonts w:ascii="Arial" w:hAnsi="Arial" w:cs="Arial"/>
          <w:sz w:val="24"/>
          <w:szCs w:val="24"/>
        </w:rPr>
        <w:t xml:space="preserve"> deverá, no prazo máximo 15 (quinze) dias úteis, contado da data de aplicação da sanção, informar e manter atualizados os dados relativos às sanções por ela aplicadas, para fins de publicidade no Cadastro Nacional de Empresas Inidôneas e Suspensas (</w:t>
      </w:r>
      <w:r w:rsidRPr="006E27C3">
        <w:rPr>
          <w:rFonts w:ascii="Arial" w:hAnsi="Arial" w:cs="Arial"/>
          <w:sz w:val="24"/>
          <w:szCs w:val="24"/>
        </w:rPr>
        <w:t>CEIS</w:t>
      </w:r>
      <w:r w:rsidR="00C91091" w:rsidRPr="006E27C3">
        <w:rPr>
          <w:rFonts w:ascii="Arial" w:hAnsi="Arial" w:cs="Arial"/>
          <w:sz w:val="24"/>
          <w:szCs w:val="24"/>
        </w:rPr>
        <w:t>) e no Cadastro Nacional de Empresas Punidas (</w:t>
      </w:r>
      <w:r w:rsidRPr="006E27C3">
        <w:rPr>
          <w:rFonts w:ascii="Arial" w:hAnsi="Arial" w:cs="Arial"/>
          <w:sz w:val="24"/>
          <w:szCs w:val="24"/>
        </w:rPr>
        <w:t>CNEP</w:t>
      </w:r>
      <w:r w:rsidR="00C91091" w:rsidRPr="006E27C3">
        <w:rPr>
          <w:rFonts w:ascii="Arial" w:hAnsi="Arial" w:cs="Arial"/>
          <w:sz w:val="24"/>
          <w:szCs w:val="24"/>
        </w:rPr>
        <w:t>), instituídos no âmbito do Poder Executivo Federal, nos termos do art</w:t>
      </w:r>
      <w:r>
        <w:rPr>
          <w:rFonts w:ascii="Arial" w:hAnsi="Arial" w:cs="Arial"/>
          <w:sz w:val="24"/>
          <w:szCs w:val="24"/>
        </w:rPr>
        <w:t>igo</w:t>
      </w:r>
      <w:r w:rsidR="00C91091" w:rsidRPr="006E27C3">
        <w:rPr>
          <w:rFonts w:ascii="Arial" w:hAnsi="Arial" w:cs="Arial"/>
          <w:sz w:val="24"/>
          <w:szCs w:val="24"/>
        </w:rPr>
        <w:t xml:space="preserve"> 161, da Lei 14.133</w:t>
      </w:r>
      <w:r>
        <w:rPr>
          <w:rFonts w:ascii="Arial" w:hAnsi="Arial" w:cs="Arial"/>
          <w:sz w:val="24"/>
          <w:szCs w:val="24"/>
        </w:rPr>
        <w:t>/</w:t>
      </w:r>
      <w:r w:rsidR="00C91091" w:rsidRPr="006E27C3">
        <w:rPr>
          <w:rFonts w:ascii="Arial" w:hAnsi="Arial" w:cs="Arial"/>
          <w:sz w:val="24"/>
          <w:szCs w:val="24"/>
        </w:rPr>
        <w:t>2021.</w:t>
      </w:r>
    </w:p>
    <w:p w14:paraId="0EE1FCFA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FB" w14:textId="77777777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QUARTA – DO RECEBIMENTO DA OBRA</w:t>
      </w:r>
    </w:p>
    <w:p w14:paraId="0EE1FCFC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0EE1FCFD" w14:textId="07579416" w:rsidR="00776EFB" w:rsidRDefault="00C91091" w:rsidP="008F0977">
      <w:pPr>
        <w:pStyle w:val="PargrafodaLista"/>
        <w:numPr>
          <w:ilvl w:val="1"/>
          <w:numId w:val="7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Concluídos as obras/serviços, a </w:t>
      </w:r>
      <w:r w:rsidR="0075369F">
        <w:rPr>
          <w:rFonts w:ascii="Arial" w:hAnsi="Arial" w:cs="Arial"/>
          <w:sz w:val="24"/>
          <w:szCs w:val="24"/>
        </w:rPr>
        <w:t>C</w:t>
      </w:r>
      <w:r w:rsidR="0075369F" w:rsidRPr="006E27C3">
        <w:rPr>
          <w:rFonts w:ascii="Arial" w:hAnsi="Arial" w:cs="Arial"/>
          <w:sz w:val="24"/>
          <w:szCs w:val="24"/>
        </w:rPr>
        <w:t>ONTRATAD</w:t>
      </w:r>
      <w:r w:rsidR="0075369F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solicitará ao Município, através da fiscalização, o seu recebimento provisório que deverá ocorrer no prazo de 15 (quinze) dias da data da solicitação.</w:t>
      </w:r>
    </w:p>
    <w:p w14:paraId="2790671D" w14:textId="77777777" w:rsidR="0075369F" w:rsidRPr="006E27C3" w:rsidRDefault="0075369F" w:rsidP="0075369F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</w:p>
    <w:p w14:paraId="0EE1FCFE" w14:textId="5ED0E8EE" w:rsidR="00776EFB" w:rsidRPr="006E27C3" w:rsidRDefault="00C91091" w:rsidP="008F0977">
      <w:pPr>
        <w:pStyle w:val="PargrafodaLista"/>
        <w:numPr>
          <w:ilvl w:val="1"/>
          <w:numId w:val="7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Município terá o prazo de até 90 (noventa) dias para, através da fiscalização, verificar a adequação das obras/serviços recebidos com as condições contratadas, emitir parecer conclusivo e </w:t>
      </w:r>
      <w:r w:rsidR="00744624">
        <w:rPr>
          <w:rFonts w:ascii="Arial" w:hAnsi="Arial" w:cs="Arial"/>
          <w:sz w:val="24"/>
          <w:szCs w:val="24"/>
        </w:rPr>
        <w:t xml:space="preserve">posterior </w:t>
      </w:r>
      <w:r w:rsidRPr="006E27C3">
        <w:rPr>
          <w:rFonts w:ascii="Arial" w:hAnsi="Arial" w:cs="Arial"/>
          <w:sz w:val="24"/>
          <w:szCs w:val="24"/>
        </w:rPr>
        <w:t>aprovação da autoridade competente.</w:t>
      </w:r>
    </w:p>
    <w:p w14:paraId="0EE1FCFF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6A5489F6" w14:textId="77777777" w:rsidR="00744624" w:rsidRDefault="00C91091" w:rsidP="008F0977">
      <w:pPr>
        <w:pStyle w:val="PargrafodaLista"/>
        <w:numPr>
          <w:ilvl w:val="1"/>
          <w:numId w:val="7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Na hipótese da necessidade de correção, será estabelecido um prazo para que a </w:t>
      </w:r>
      <w:r w:rsidR="00744624">
        <w:rPr>
          <w:rFonts w:ascii="Arial" w:hAnsi="Arial" w:cs="Arial"/>
          <w:sz w:val="24"/>
          <w:szCs w:val="24"/>
        </w:rPr>
        <w:t>C</w:t>
      </w:r>
      <w:r w:rsidR="00744624" w:rsidRPr="006E27C3">
        <w:rPr>
          <w:rFonts w:ascii="Arial" w:hAnsi="Arial" w:cs="Arial"/>
          <w:sz w:val="24"/>
          <w:szCs w:val="24"/>
        </w:rPr>
        <w:t>ONTRATAD</w:t>
      </w:r>
      <w:r w:rsidR="00744624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, às suas expensas, complemente ou refaça as obras/serviços </w:t>
      </w:r>
      <w:r w:rsidRPr="006E27C3">
        <w:rPr>
          <w:rFonts w:ascii="Arial" w:hAnsi="Arial" w:cs="Arial"/>
          <w:sz w:val="24"/>
          <w:szCs w:val="24"/>
        </w:rPr>
        <w:lastRenderedPageBreak/>
        <w:t>rejeitados.</w:t>
      </w:r>
    </w:p>
    <w:p w14:paraId="483D898B" w14:textId="77777777" w:rsidR="00744624" w:rsidRPr="00744624" w:rsidRDefault="00744624" w:rsidP="00744624">
      <w:pPr>
        <w:rPr>
          <w:rFonts w:ascii="Arial" w:hAnsi="Arial" w:cs="Arial"/>
          <w:sz w:val="24"/>
          <w:szCs w:val="24"/>
        </w:rPr>
      </w:pPr>
    </w:p>
    <w:p w14:paraId="0EE1FD00" w14:textId="66F38137" w:rsidR="00776EFB" w:rsidRPr="006E27C3" w:rsidRDefault="00744624" w:rsidP="00744624">
      <w:pPr>
        <w:pStyle w:val="PargrafodaLista"/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14.3.1.</w:t>
      </w:r>
      <w:r w:rsidR="00C91091" w:rsidRPr="006E27C3">
        <w:rPr>
          <w:rFonts w:ascii="Arial" w:hAnsi="Arial" w:cs="Arial"/>
          <w:sz w:val="24"/>
          <w:szCs w:val="24"/>
        </w:rPr>
        <w:t xml:space="preserve"> Aceit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e aprovad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a obra/serviço, a Administração emitirá o Termo de Recebimento Definitivo da obra/serviço</w:t>
      </w:r>
      <w:r w:rsidR="0035283F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que deverá ser assinado pelo Gestor do Contrato (Secretário Municipal de Obras e Serviços Urbanos) e pelo representante legal do Município (Prefeito</w:t>
      </w:r>
      <w:r w:rsidR="0035283F">
        <w:rPr>
          <w:rFonts w:ascii="Arial" w:hAnsi="Arial" w:cs="Arial"/>
          <w:sz w:val="24"/>
          <w:szCs w:val="24"/>
        </w:rPr>
        <w:t xml:space="preserve"> Municipal</w:t>
      </w:r>
      <w:r w:rsidR="00C91091" w:rsidRPr="006E27C3">
        <w:rPr>
          <w:rFonts w:ascii="Arial" w:hAnsi="Arial" w:cs="Arial"/>
          <w:sz w:val="24"/>
          <w:szCs w:val="24"/>
        </w:rPr>
        <w:t>).</w:t>
      </w:r>
    </w:p>
    <w:p w14:paraId="0EE1FD01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02" w14:textId="18008C7F" w:rsidR="00776EFB" w:rsidRPr="006E27C3" w:rsidRDefault="00C91091" w:rsidP="008F0977">
      <w:pPr>
        <w:pStyle w:val="PargrafodaLista"/>
        <w:numPr>
          <w:ilvl w:val="1"/>
          <w:numId w:val="7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Termo de Encerramento Físico do </w:t>
      </w:r>
      <w:r w:rsidR="0035283F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está condicionado à emissão de Laudo Técnico pelo Município, através da fiscalização, sobre todos as obras/</w:t>
      </w:r>
      <w:r w:rsidR="0035283F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serviços executados.</w:t>
      </w:r>
    </w:p>
    <w:p w14:paraId="0EE1FD03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32BD55BD" w14:textId="77777777" w:rsidR="00307FD4" w:rsidRDefault="00C91091" w:rsidP="008F0977">
      <w:pPr>
        <w:pStyle w:val="PargrafodaLista"/>
        <w:numPr>
          <w:ilvl w:val="1"/>
          <w:numId w:val="7"/>
        </w:numPr>
        <w:tabs>
          <w:tab w:val="left" w:pos="676"/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Fica a </w:t>
      </w:r>
      <w:r w:rsidR="0035283F">
        <w:rPr>
          <w:rFonts w:ascii="Arial" w:hAnsi="Arial" w:cs="Arial"/>
          <w:sz w:val="24"/>
          <w:szCs w:val="24"/>
        </w:rPr>
        <w:t>L</w:t>
      </w:r>
      <w:r w:rsidRPr="006E27C3">
        <w:rPr>
          <w:rFonts w:ascii="Arial" w:hAnsi="Arial" w:cs="Arial"/>
          <w:sz w:val="24"/>
          <w:szCs w:val="24"/>
        </w:rPr>
        <w:t>icitante vencedora ciente de que o pleno cumprimento do estipulado no subitem 14.1 acima é condicionante para:</w:t>
      </w:r>
    </w:p>
    <w:p w14:paraId="1010F8C3" w14:textId="77777777" w:rsidR="00307FD4" w:rsidRDefault="00307FD4" w:rsidP="00307FD4">
      <w:pPr>
        <w:pStyle w:val="PargrafodaLista"/>
        <w:tabs>
          <w:tab w:val="left" w:pos="676"/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a) Emissão do Atestado de Execução da obra;</w:t>
      </w:r>
    </w:p>
    <w:p w14:paraId="0EE1FD04" w14:textId="217E946E" w:rsidR="00776EFB" w:rsidRPr="006E27C3" w:rsidRDefault="00307FD4" w:rsidP="00307FD4">
      <w:pPr>
        <w:pStyle w:val="PargrafodaLista"/>
        <w:tabs>
          <w:tab w:val="left" w:pos="676"/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b) Emissão do Termo de Encerramento Físico (TEF).</w:t>
      </w:r>
    </w:p>
    <w:p w14:paraId="0EE1FD05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06" w14:textId="0CB8D856" w:rsidR="00776EFB" w:rsidRPr="006E27C3" w:rsidRDefault="00C91091" w:rsidP="008F0977">
      <w:pPr>
        <w:pStyle w:val="PargrafodaLista"/>
        <w:numPr>
          <w:ilvl w:val="1"/>
          <w:numId w:val="7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Os resultados da execução das obras/serviços, incluindo os desenhos originais e as memórias de cálculo, as informações obtidas e os métodos desenvolvidos no contexto da obra, serão de propriedade do Município de </w:t>
      </w:r>
      <w:r w:rsidR="00307FD4" w:rsidRPr="006E27C3">
        <w:rPr>
          <w:rFonts w:ascii="Arial" w:hAnsi="Arial" w:cs="Arial"/>
          <w:sz w:val="24"/>
          <w:szCs w:val="24"/>
        </w:rPr>
        <w:t xml:space="preserve">São João </w:t>
      </w:r>
      <w:r w:rsidR="00307FD4">
        <w:rPr>
          <w:rFonts w:ascii="Arial" w:hAnsi="Arial" w:cs="Arial"/>
          <w:sz w:val="24"/>
          <w:szCs w:val="24"/>
        </w:rPr>
        <w:t>d</w:t>
      </w:r>
      <w:r w:rsidR="00307FD4" w:rsidRPr="006E27C3">
        <w:rPr>
          <w:rFonts w:ascii="Arial" w:hAnsi="Arial" w:cs="Arial"/>
          <w:sz w:val="24"/>
          <w:szCs w:val="24"/>
        </w:rPr>
        <w:t>o Manhuaçu</w:t>
      </w:r>
      <w:r w:rsidRPr="006E27C3">
        <w:rPr>
          <w:rFonts w:ascii="Arial" w:hAnsi="Arial" w:cs="Arial"/>
          <w:sz w:val="24"/>
          <w:szCs w:val="24"/>
        </w:rPr>
        <w:t>/MG.</w:t>
      </w:r>
    </w:p>
    <w:p w14:paraId="0EE1FD07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08" w14:textId="77777777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QUINTA – DA GESTÃO DO CONTRATO</w:t>
      </w:r>
    </w:p>
    <w:p w14:paraId="0EE1FD09" w14:textId="77777777" w:rsidR="00776EFB" w:rsidRPr="00CD02B5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D0A" w14:textId="21B053DF" w:rsidR="00776EFB" w:rsidRPr="006E27C3" w:rsidRDefault="00C91091" w:rsidP="008F0977">
      <w:pPr>
        <w:pStyle w:val="PargrafodaLista"/>
        <w:numPr>
          <w:ilvl w:val="1"/>
          <w:numId w:val="6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gestão do contrato deverá ser realizada pelo </w:t>
      </w:r>
      <w:r w:rsidR="00CD02B5">
        <w:rPr>
          <w:rFonts w:ascii="Arial" w:hAnsi="Arial" w:cs="Arial"/>
          <w:sz w:val="24"/>
          <w:szCs w:val="24"/>
        </w:rPr>
        <w:t>G</w:t>
      </w:r>
      <w:r w:rsidRPr="006E27C3">
        <w:rPr>
          <w:rFonts w:ascii="Arial" w:hAnsi="Arial" w:cs="Arial"/>
          <w:sz w:val="24"/>
          <w:szCs w:val="24"/>
        </w:rPr>
        <w:t xml:space="preserve">estor e pelo </w:t>
      </w:r>
      <w:r w:rsidR="00CD02B5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 xml:space="preserve">iscal do </w:t>
      </w:r>
      <w:r w:rsidR="00CD02B5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que deverão verificar todas as cláusulas e fazer cumprir todas as obrigações estipuladas neste instrumento contratual, bem como nas disposições contidas no Projeto Básico e no Edital de Concorrência Eletrônica que deu origem ao </w:t>
      </w:r>
      <w:r w:rsidR="00CD02B5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e nos dispositivos legais previstos nas legislações de regência.</w:t>
      </w:r>
    </w:p>
    <w:p w14:paraId="0EE1FD0B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0C" w14:textId="311B9D35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</w:t>
      </w:r>
      <w:r w:rsidR="00CB1D01">
        <w:rPr>
          <w:rFonts w:ascii="Arial" w:hAnsi="Arial" w:cs="Arial"/>
          <w:sz w:val="24"/>
          <w:szCs w:val="24"/>
        </w:rPr>
        <w:t>É</w:t>
      </w:r>
      <w:r w:rsidRPr="006E27C3">
        <w:rPr>
          <w:rFonts w:ascii="Arial" w:hAnsi="Arial" w:cs="Arial"/>
          <w:sz w:val="24"/>
          <w:szCs w:val="24"/>
        </w:rPr>
        <w:t xml:space="preserve">CIMA SEXTA </w:t>
      </w:r>
      <w:r w:rsidR="00CB1D01">
        <w:rPr>
          <w:rFonts w:ascii="Arial" w:hAnsi="Arial" w:cs="Arial"/>
          <w:sz w:val="24"/>
          <w:szCs w:val="24"/>
        </w:rPr>
        <w:t>–</w:t>
      </w:r>
      <w:r w:rsidRPr="006E27C3">
        <w:rPr>
          <w:rFonts w:ascii="Arial" w:hAnsi="Arial" w:cs="Arial"/>
          <w:sz w:val="24"/>
          <w:szCs w:val="24"/>
        </w:rPr>
        <w:t xml:space="preserve"> DA</w:t>
      </w:r>
      <w:r w:rsidR="00CB1D01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EXTINÇÃO DO CONTRATO</w:t>
      </w:r>
    </w:p>
    <w:p w14:paraId="0EE1FD0D" w14:textId="77777777" w:rsidR="00776EFB" w:rsidRPr="00CD02B5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D0E" w14:textId="3072CF5C" w:rsidR="00776EFB" w:rsidRPr="006E27C3" w:rsidRDefault="00C91091" w:rsidP="008F0977">
      <w:pPr>
        <w:pStyle w:val="PargrafodaLista"/>
        <w:numPr>
          <w:ilvl w:val="1"/>
          <w:numId w:val="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presente </w:t>
      </w:r>
      <w:r w:rsidR="00CB1D01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será extinto quando cumpridas as obrigações de ambas as partes, ainda que isso ocorra antes do prazo estipulado para tanto</w:t>
      </w:r>
      <w:r w:rsidR="00CB1D01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independente de termo de rescisão</w:t>
      </w:r>
      <w:r w:rsidR="00CB1D01">
        <w:rPr>
          <w:rFonts w:ascii="Arial" w:hAnsi="Arial" w:cs="Arial"/>
          <w:sz w:val="24"/>
          <w:szCs w:val="24"/>
        </w:rPr>
        <w:t>.</w:t>
      </w:r>
    </w:p>
    <w:p w14:paraId="0EE1FD0F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10" w14:textId="0997A391" w:rsidR="00776EFB" w:rsidRPr="006E27C3" w:rsidRDefault="00C91091" w:rsidP="008F0977">
      <w:pPr>
        <w:pStyle w:val="PargrafodaLista"/>
        <w:numPr>
          <w:ilvl w:val="1"/>
          <w:numId w:val="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Constituirão ainda motivos para extinção deste </w:t>
      </w:r>
      <w:r w:rsidR="00CB1D01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a qual deverá ser formalmente motivada nos autos do processo, assegurados o contraditório e a ampla defesa, acaso ocorra as situações previstas nos dispositivos do art</w:t>
      </w:r>
      <w:r w:rsidR="00CB1D01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137, da Lei 14.133</w:t>
      </w:r>
      <w:r w:rsidR="00CB1D01">
        <w:rPr>
          <w:rFonts w:ascii="Arial" w:hAnsi="Arial" w:cs="Arial"/>
          <w:sz w:val="24"/>
          <w:szCs w:val="24"/>
        </w:rPr>
        <w:t>/</w:t>
      </w:r>
      <w:r w:rsidRPr="006E27C3">
        <w:rPr>
          <w:rFonts w:ascii="Arial" w:hAnsi="Arial" w:cs="Arial"/>
          <w:sz w:val="24"/>
          <w:szCs w:val="24"/>
        </w:rPr>
        <w:t>2021</w:t>
      </w:r>
      <w:r w:rsidR="00CB1D01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demais normas regulamentares.</w:t>
      </w:r>
    </w:p>
    <w:p w14:paraId="0EE1FD11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12" w14:textId="2C983E5A" w:rsidR="00776EFB" w:rsidRPr="006E27C3" w:rsidRDefault="00C91091" w:rsidP="008F0977">
      <w:pPr>
        <w:pStyle w:val="PargrafodaLista"/>
        <w:numPr>
          <w:ilvl w:val="1"/>
          <w:numId w:val="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Nas situações em que ocorrer os casos de extinção deste </w:t>
      </w:r>
      <w:r w:rsidR="008E75E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aplicar-se-ão os dispositivos legais previstos nos art</w:t>
      </w:r>
      <w:r w:rsidR="008E75EC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>s 138 e 139</w:t>
      </w:r>
      <w:r w:rsidR="008E75E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da Lei 14.133</w:t>
      </w:r>
      <w:r w:rsidR="008E75EC">
        <w:rPr>
          <w:rFonts w:ascii="Arial" w:hAnsi="Arial" w:cs="Arial"/>
          <w:sz w:val="24"/>
          <w:szCs w:val="24"/>
        </w:rPr>
        <w:t>/</w:t>
      </w:r>
      <w:r w:rsidRPr="006E27C3">
        <w:rPr>
          <w:rFonts w:ascii="Arial" w:hAnsi="Arial" w:cs="Arial"/>
          <w:sz w:val="24"/>
          <w:szCs w:val="24"/>
        </w:rPr>
        <w:t>2021, bem como as demais normas e regulamentações vigentes.</w:t>
      </w:r>
    </w:p>
    <w:p w14:paraId="0EE1FD13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14" w14:textId="06BCD158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</w:t>
      </w:r>
      <w:r w:rsidR="008E75EC">
        <w:rPr>
          <w:rFonts w:ascii="Arial" w:hAnsi="Arial" w:cs="Arial"/>
          <w:sz w:val="24"/>
          <w:szCs w:val="24"/>
        </w:rPr>
        <w:t>É</w:t>
      </w:r>
      <w:r w:rsidRPr="006E27C3">
        <w:rPr>
          <w:rFonts w:ascii="Arial" w:hAnsi="Arial" w:cs="Arial"/>
          <w:sz w:val="24"/>
          <w:szCs w:val="24"/>
        </w:rPr>
        <w:t>CIMA SÉTIMA – DOS CASOS OMISSOS</w:t>
      </w:r>
    </w:p>
    <w:p w14:paraId="0EE1FD15" w14:textId="77777777" w:rsidR="00776EFB" w:rsidRPr="00E6410B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D16" w14:textId="1A2C7517" w:rsidR="00776EFB" w:rsidRPr="006E27C3" w:rsidRDefault="00C91091" w:rsidP="008F0977">
      <w:pPr>
        <w:pStyle w:val="PargrafodaLista"/>
        <w:numPr>
          <w:ilvl w:val="1"/>
          <w:numId w:val="4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Os casos omissos referente </w:t>
      </w:r>
      <w:r w:rsidR="00E6410B">
        <w:rPr>
          <w:rFonts w:ascii="Arial" w:hAnsi="Arial" w:cs="Arial"/>
          <w:sz w:val="24"/>
          <w:szCs w:val="24"/>
        </w:rPr>
        <w:t xml:space="preserve">a </w:t>
      </w:r>
      <w:r w:rsidRPr="006E27C3">
        <w:rPr>
          <w:rFonts w:ascii="Arial" w:hAnsi="Arial" w:cs="Arial"/>
          <w:sz w:val="24"/>
          <w:szCs w:val="24"/>
        </w:rPr>
        <w:t>este instrumento contratual, serão decididos pel</w:t>
      </w:r>
      <w:r w:rsidR="00E6410B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E6410B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segundo as disposições contidas na Lei 14.133/2021</w:t>
      </w:r>
      <w:r w:rsidR="00E6410B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</w:t>
      </w:r>
      <w:r w:rsidRPr="006E27C3">
        <w:rPr>
          <w:rFonts w:ascii="Arial" w:hAnsi="Arial" w:cs="Arial"/>
          <w:sz w:val="24"/>
          <w:szCs w:val="24"/>
        </w:rPr>
        <w:lastRenderedPageBreak/>
        <w:t>demais normas regulamentares e, subsidiariamente, segundo as normas e princípios gerais dos contratos.</w:t>
      </w:r>
    </w:p>
    <w:p w14:paraId="0EE1FD17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18" w14:textId="7F58507B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CLÁUSULA D</w:t>
      </w:r>
      <w:r w:rsidR="00E6410B">
        <w:rPr>
          <w:rFonts w:ascii="Arial" w:hAnsi="Arial" w:cs="Arial"/>
          <w:sz w:val="24"/>
          <w:szCs w:val="24"/>
        </w:rPr>
        <w:t>É</w:t>
      </w:r>
      <w:r w:rsidRPr="006E27C3">
        <w:rPr>
          <w:rFonts w:ascii="Arial" w:hAnsi="Arial" w:cs="Arial"/>
          <w:sz w:val="24"/>
          <w:szCs w:val="24"/>
        </w:rPr>
        <w:t>CIMA OITAVA – DA PUBLICAÇÃO</w:t>
      </w:r>
    </w:p>
    <w:p w14:paraId="0EE1FD19" w14:textId="77777777" w:rsidR="004E33EA" w:rsidRPr="006E27C3" w:rsidRDefault="004E33EA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</w:rPr>
      </w:pPr>
    </w:p>
    <w:p w14:paraId="0EE1FD1A" w14:textId="09CC6C8C" w:rsidR="00776EFB" w:rsidRPr="006E27C3" w:rsidRDefault="00C91091" w:rsidP="008F0977">
      <w:pPr>
        <w:pStyle w:val="PargrafodaLista"/>
        <w:numPr>
          <w:ilvl w:val="1"/>
          <w:numId w:val="3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Incumbirá </w:t>
      </w:r>
      <w:r w:rsidR="00E6410B">
        <w:rPr>
          <w:rFonts w:ascii="Arial" w:hAnsi="Arial" w:cs="Arial"/>
          <w:sz w:val="24"/>
          <w:szCs w:val="24"/>
        </w:rPr>
        <w:t>ao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E6410B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providenciar, a suas expensas, a publicação deste instrumento contratual, por extrato, na imprensa oficial e no PNCP </w:t>
      </w:r>
      <w:r w:rsidR="00E6410B">
        <w:rPr>
          <w:rFonts w:ascii="Arial" w:hAnsi="Arial" w:cs="Arial"/>
          <w:sz w:val="24"/>
          <w:szCs w:val="24"/>
        </w:rPr>
        <w:t>–</w:t>
      </w:r>
      <w:r w:rsidRPr="006E27C3">
        <w:rPr>
          <w:rFonts w:ascii="Arial" w:hAnsi="Arial" w:cs="Arial"/>
          <w:sz w:val="24"/>
          <w:szCs w:val="24"/>
        </w:rPr>
        <w:t xml:space="preserve"> Portal</w:t>
      </w:r>
      <w:r w:rsidR="00E6410B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Nacional de Compras Públicas, de acordo com as disposições legais prevista na Lei 14.133/2021.</w:t>
      </w:r>
    </w:p>
    <w:p w14:paraId="0EE1FD1B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20" w14:textId="77777777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NONA – DO FORO</w:t>
      </w:r>
    </w:p>
    <w:p w14:paraId="0EE1FD21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0EE1FD22" w14:textId="77777777" w:rsidR="00776EFB" w:rsidRPr="006E27C3" w:rsidRDefault="00C91091" w:rsidP="008F0977">
      <w:pPr>
        <w:pStyle w:val="PargrafodaLista"/>
        <w:numPr>
          <w:ilvl w:val="1"/>
          <w:numId w:val="1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As questões decorrentes da execução deste instrumento, que não possam ser dirimidas administrativamente, serão processadas e julgadas no foro da Comarca de </w:t>
      </w:r>
      <w:r w:rsidR="004E33EA" w:rsidRPr="006E27C3">
        <w:rPr>
          <w:rFonts w:ascii="Arial" w:hAnsi="Arial" w:cs="Arial"/>
          <w:sz w:val="24"/>
          <w:szCs w:val="24"/>
        </w:rPr>
        <w:t>Manhuaçu</w:t>
      </w:r>
      <w:r w:rsidRPr="006E27C3">
        <w:rPr>
          <w:rFonts w:ascii="Arial" w:hAnsi="Arial" w:cs="Arial"/>
          <w:sz w:val="24"/>
          <w:szCs w:val="24"/>
        </w:rPr>
        <w:t>, Estado de Minas Gerais, com exclusão de qualquer outro, por mais privilegiado que seja.</w:t>
      </w:r>
    </w:p>
    <w:p w14:paraId="0EE1FD23" w14:textId="77777777" w:rsidR="00776EFB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</w:rPr>
      </w:pPr>
    </w:p>
    <w:p w14:paraId="0109C2C9" w14:textId="77777777" w:rsidR="00F74604" w:rsidRPr="00F74604" w:rsidRDefault="00F74604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</w:rPr>
      </w:pPr>
    </w:p>
    <w:p w14:paraId="0EE1FD24" w14:textId="02E9113B" w:rsidR="00776EFB" w:rsidRPr="006E27C3" w:rsidRDefault="00C91091" w:rsidP="00F74604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E, para firmeza e validade do que foi pactuado, lavrou-se o presente Contrato em </w:t>
      </w:r>
      <w:r w:rsidR="004E33EA" w:rsidRPr="006E27C3">
        <w:rPr>
          <w:rFonts w:ascii="Arial" w:hAnsi="Arial" w:cs="Arial"/>
          <w:sz w:val="24"/>
          <w:szCs w:val="24"/>
        </w:rPr>
        <w:t>2</w:t>
      </w:r>
      <w:r w:rsidRPr="006E27C3">
        <w:rPr>
          <w:rFonts w:ascii="Arial" w:hAnsi="Arial" w:cs="Arial"/>
          <w:sz w:val="24"/>
          <w:szCs w:val="24"/>
        </w:rPr>
        <w:t xml:space="preserve"> (</w:t>
      </w:r>
      <w:r w:rsidR="004E33EA" w:rsidRPr="006E27C3">
        <w:rPr>
          <w:rFonts w:ascii="Arial" w:hAnsi="Arial" w:cs="Arial"/>
          <w:sz w:val="24"/>
          <w:szCs w:val="24"/>
        </w:rPr>
        <w:t>duas</w:t>
      </w:r>
      <w:r w:rsidRPr="006E27C3">
        <w:rPr>
          <w:rFonts w:ascii="Arial" w:hAnsi="Arial" w:cs="Arial"/>
          <w:sz w:val="24"/>
          <w:szCs w:val="24"/>
        </w:rPr>
        <w:t xml:space="preserve">) vias de igual teor e forma, para que surtam um só efeito, as quais, depois de lidas, são assinadas pelos representantes das partes, </w:t>
      </w:r>
      <w:r w:rsidR="00F74604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e </w:t>
      </w:r>
      <w:r w:rsidR="00F74604">
        <w:rPr>
          <w:rFonts w:ascii="Arial" w:hAnsi="Arial" w:cs="Arial"/>
          <w:sz w:val="24"/>
          <w:szCs w:val="24"/>
        </w:rPr>
        <w:t>C</w:t>
      </w:r>
      <w:r w:rsidR="00F74604" w:rsidRPr="006E27C3">
        <w:rPr>
          <w:rFonts w:ascii="Arial" w:hAnsi="Arial" w:cs="Arial"/>
          <w:sz w:val="24"/>
          <w:szCs w:val="24"/>
        </w:rPr>
        <w:t>ONTRATAD</w:t>
      </w:r>
      <w:r w:rsidR="00F74604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, e pelas testemunhas abaixo.</w:t>
      </w:r>
    </w:p>
    <w:p w14:paraId="0EE1FD25" w14:textId="77777777" w:rsidR="00776EFB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3E87FE8D" w14:textId="77777777" w:rsidR="00F74604" w:rsidRPr="006E27C3" w:rsidRDefault="00F74604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26" w14:textId="77777777" w:rsidR="00776EFB" w:rsidRPr="006E27C3" w:rsidRDefault="00336379" w:rsidP="008F0977">
      <w:pPr>
        <w:pStyle w:val="Corpodetexto"/>
        <w:tabs>
          <w:tab w:val="left" w:pos="709"/>
          <w:tab w:val="left" w:pos="1134"/>
          <w:tab w:val="left" w:pos="7511"/>
          <w:tab w:val="left" w:pos="9099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SÃO JOÃO DO MANHUAÇU</w:t>
      </w:r>
      <w:r w:rsidR="00C91091" w:rsidRPr="006E27C3">
        <w:rPr>
          <w:rFonts w:ascii="Arial" w:hAnsi="Arial" w:cs="Arial"/>
          <w:sz w:val="24"/>
          <w:szCs w:val="24"/>
        </w:rPr>
        <w:t xml:space="preserve">/MG, </w:t>
      </w:r>
      <w:r w:rsidR="004E33EA" w:rsidRPr="006E27C3">
        <w:rPr>
          <w:rFonts w:ascii="Arial" w:hAnsi="Arial" w:cs="Arial"/>
          <w:sz w:val="24"/>
          <w:szCs w:val="24"/>
        </w:rPr>
        <w:t>-------d</w:t>
      </w:r>
      <w:r w:rsidR="00C91091" w:rsidRPr="006E27C3">
        <w:rPr>
          <w:rFonts w:ascii="Arial" w:hAnsi="Arial" w:cs="Arial"/>
          <w:sz w:val="24"/>
          <w:szCs w:val="24"/>
        </w:rPr>
        <w:t>e</w:t>
      </w:r>
      <w:r w:rsidR="004E33EA" w:rsidRPr="006E27C3">
        <w:rPr>
          <w:rFonts w:ascii="Arial" w:hAnsi="Arial" w:cs="Arial"/>
          <w:sz w:val="24"/>
          <w:szCs w:val="24"/>
        </w:rPr>
        <w:t xml:space="preserve"> -------------- de</w:t>
      </w:r>
      <w:r w:rsidR="00C91091" w:rsidRPr="006E27C3">
        <w:rPr>
          <w:rFonts w:ascii="Arial" w:hAnsi="Arial" w:cs="Arial"/>
          <w:sz w:val="24"/>
          <w:szCs w:val="24"/>
        </w:rPr>
        <w:t xml:space="preserve"> 2024.</w:t>
      </w:r>
    </w:p>
    <w:p w14:paraId="0EE1FD27" w14:textId="77777777" w:rsidR="00776EFB" w:rsidRDefault="00776EFB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</w:p>
    <w:p w14:paraId="61354404" w14:textId="77777777" w:rsidR="00C779B3" w:rsidRDefault="00C779B3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</w:p>
    <w:p w14:paraId="52DEF9B7" w14:textId="77777777" w:rsidR="00C779B3" w:rsidRPr="006E27C3" w:rsidRDefault="00C779B3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</w:p>
    <w:p w14:paraId="063EA9CB" w14:textId="77777777" w:rsidR="00C779B3" w:rsidRDefault="00C779B3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MUNICÍPIO DE </w:t>
      </w:r>
      <w:r w:rsidR="00336379" w:rsidRPr="006E27C3">
        <w:rPr>
          <w:rFonts w:ascii="Arial" w:hAnsi="Arial" w:cs="Arial"/>
          <w:sz w:val="24"/>
          <w:szCs w:val="24"/>
        </w:rPr>
        <w:t>SÃO JOÃO DO MANHUAÇU</w:t>
      </w:r>
      <w:r w:rsidR="00C91091" w:rsidRPr="006E27C3">
        <w:rPr>
          <w:rFonts w:ascii="Arial" w:hAnsi="Arial" w:cs="Arial"/>
          <w:sz w:val="24"/>
          <w:szCs w:val="24"/>
        </w:rPr>
        <w:t>/MG</w:t>
      </w:r>
    </w:p>
    <w:p w14:paraId="1BCE7484" w14:textId="77777777" w:rsidR="00C779B3" w:rsidRDefault="00C91091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Nome do Representante legal</w:t>
      </w:r>
    </w:p>
    <w:p w14:paraId="2E48075B" w14:textId="77777777" w:rsidR="00C779B3" w:rsidRPr="006E27C3" w:rsidRDefault="00C779B3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Contratante</w:t>
      </w:r>
    </w:p>
    <w:p w14:paraId="19BFF8E5" w14:textId="77777777" w:rsidR="00C779B3" w:rsidRDefault="00C779B3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</w:p>
    <w:p w14:paraId="2262C652" w14:textId="77777777" w:rsidR="00C779B3" w:rsidRDefault="00C779B3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</w:p>
    <w:p w14:paraId="6A669A8D" w14:textId="77777777" w:rsidR="00C779B3" w:rsidRDefault="00C779B3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</w:p>
    <w:p w14:paraId="53DDE30A" w14:textId="0F863D63" w:rsidR="00C779B3" w:rsidRDefault="00C779B3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EMPRESA VENCEDORA</w:t>
      </w:r>
    </w:p>
    <w:p w14:paraId="0850B51C" w14:textId="77777777" w:rsidR="00C779B3" w:rsidRDefault="00C91091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Sócio Administrador</w:t>
      </w:r>
    </w:p>
    <w:p w14:paraId="0EE1FD2B" w14:textId="6731037F" w:rsidR="00776EFB" w:rsidRPr="006E27C3" w:rsidRDefault="00C91091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Contratad</w:t>
      </w:r>
      <w:r w:rsidR="00C779B3">
        <w:rPr>
          <w:rFonts w:ascii="Arial" w:hAnsi="Arial" w:cs="Arial"/>
          <w:sz w:val="24"/>
          <w:szCs w:val="24"/>
        </w:rPr>
        <w:t>a</w:t>
      </w:r>
    </w:p>
    <w:p w14:paraId="0EE1FD2C" w14:textId="77777777" w:rsidR="00776EFB" w:rsidRPr="00C779B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16"/>
          <w:szCs w:val="16"/>
        </w:rPr>
      </w:pPr>
    </w:p>
    <w:p w14:paraId="0EE1FD2D" w14:textId="77777777" w:rsidR="00776EFB" w:rsidRPr="00C779B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16"/>
          <w:szCs w:val="16"/>
        </w:rPr>
      </w:pPr>
    </w:p>
    <w:p w14:paraId="0EE1FD2E" w14:textId="77777777" w:rsidR="00776EFB" w:rsidRPr="006E27C3" w:rsidRDefault="00C91091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TESTEMUNHAS:</w:t>
      </w:r>
    </w:p>
    <w:p w14:paraId="237D7962" w14:textId="77777777" w:rsidR="00C779B3" w:rsidRPr="00C779B3" w:rsidRDefault="00C779B3" w:rsidP="008F0977">
      <w:pPr>
        <w:pStyle w:val="Corpodetexto"/>
        <w:tabs>
          <w:tab w:val="left" w:pos="709"/>
          <w:tab w:val="left" w:pos="1134"/>
          <w:tab w:val="left" w:pos="3406"/>
        </w:tabs>
        <w:ind w:right="3"/>
        <w:jc w:val="both"/>
        <w:rPr>
          <w:rFonts w:ascii="Arial" w:hAnsi="Arial" w:cs="Arial"/>
          <w:sz w:val="22"/>
          <w:szCs w:val="22"/>
        </w:rPr>
      </w:pPr>
    </w:p>
    <w:p w14:paraId="5D314367" w14:textId="77777777" w:rsidR="00C779B3" w:rsidRPr="00C779B3" w:rsidRDefault="00C779B3" w:rsidP="008F0977">
      <w:pPr>
        <w:pStyle w:val="Corpodetexto"/>
        <w:tabs>
          <w:tab w:val="left" w:pos="709"/>
          <w:tab w:val="left" w:pos="1134"/>
          <w:tab w:val="left" w:pos="3406"/>
        </w:tabs>
        <w:ind w:right="3"/>
        <w:jc w:val="both"/>
        <w:rPr>
          <w:rFonts w:ascii="Arial" w:hAnsi="Arial" w:cs="Arial"/>
          <w:sz w:val="22"/>
          <w:szCs w:val="22"/>
        </w:rPr>
      </w:pPr>
    </w:p>
    <w:p w14:paraId="42A96E18" w14:textId="7EBDF9C7" w:rsidR="00C779B3" w:rsidRDefault="00C91091" w:rsidP="008F0977">
      <w:pPr>
        <w:pStyle w:val="Corpodetexto"/>
        <w:tabs>
          <w:tab w:val="left" w:pos="709"/>
          <w:tab w:val="left" w:pos="1134"/>
          <w:tab w:val="left" w:pos="3406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Ass: </w:t>
      </w:r>
      <w:r w:rsidR="00C779B3">
        <w:rPr>
          <w:rFonts w:ascii="Arial" w:hAnsi="Arial" w:cs="Arial"/>
          <w:sz w:val="24"/>
          <w:szCs w:val="24"/>
        </w:rPr>
        <w:t>______________________________</w:t>
      </w:r>
    </w:p>
    <w:p w14:paraId="0EE1FD2F" w14:textId="4C03A3A2" w:rsidR="00776EFB" w:rsidRPr="006E27C3" w:rsidRDefault="00C91091" w:rsidP="008F0977">
      <w:pPr>
        <w:pStyle w:val="Corpodetexto"/>
        <w:tabs>
          <w:tab w:val="left" w:pos="709"/>
          <w:tab w:val="left" w:pos="1134"/>
          <w:tab w:val="left" w:pos="3406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NOME:</w:t>
      </w:r>
    </w:p>
    <w:p w14:paraId="0EE1FD30" w14:textId="77777777" w:rsidR="00776EFB" w:rsidRPr="006E27C3" w:rsidRDefault="00C91091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CPF:</w:t>
      </w:r>
    </w:p>
    <w:p w14:paraId="0EE1FD31" w14:textId="77777777" w:rsidR="00776EFB" w:rsidRPr="00C779B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2"/>
          <w:szCs w:val="22"/>
        </w:rPr>
      </w:pPr>
    </w:p>
    <w:p w14:paraId="599B6272" w14:textId="77777777" w:rsidR="00C779B3" w:rsidRPr="00C779B3" w:rsidRDefault="00C779B3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2"/>
          <w:szCs w:val="22"/>
        </w:rPr>
      </w:pPr>
    </w:p>
    <w:p w14:paraId="5A7D5120" w14:textId="77777777" w:rsidR="00C779B3" w:rsidRDefault="00C91091" w:rsidP="008F0977">
      <w:pPr>
        <w:pStyle w:val="Corpodetexto"/>
        <w:tabs>
          <w:tab w:val="left" w:pos="709"/>
          <w:tab w:val="left" w:pos="1134"/>
          <w:tab w:val="left" w:pos="3353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Ass:</w:t>
      </w:r>
      <w:r w:rsidR="00C779B3">
        <w:rPr>
          <w:rFonts w:ascii="Arial" w:hAnsi="Arial" w:cs="Arial"/>
          <w:sz w:val="24"/>
          <w:szCs w:val="24"/>
        </w:rPr>
        <w:t>_______________________________</w:t>
      </w:r>
    </w:p>
    <w:p w14:paraId="0EE1FD32" w14:textId="0FA2254A" w:rsidR="00776EFB" w:rsidRPr="006E27C3" w:rsidRDefault="00C91091" w:rsidP="008F0977">
      <w:pPr>
        <w:pStyle w:val="Corpodetexto"/>
        <w:tabs>
          <w:tab w:val="left" w:pos="709"/>
          <w:tab w:val="left" w:pos="1134"/>
          <w:tab w:val="left" w:pos="3353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NOME:</w:t>
      </w:r>
    </w:p>
    <w:p w14:paraId="0EE1FD33" w14:textId="77777777" w:rsidR="00776EFB" w:rsidRPr="006E27C3" w:rsidRDefault="00C91091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CPF:</w:t>
      </w:r>
    </w:p>
    <w:sectPr w:rsidR="00776EFB" w:rsidRPr="006E27C3" w:rsidSect="00201C1B">
      <w:headerReference w:type="default" r:id="rId14"/>
      <w:footerReference w:type="default" r:id="rId15"/>
      <w:pgSz w:w="11910" w:h="16840" w:code="9"/>
      <w:pgMar w:top="2268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CA7DB" w14:textId="77777777" w:rsidR="00566BC1" w:rsidRDefault="00566BC1">
      <w:r>
        <w:separator/>
      </w:r>
    </w:p>
  </w:endnote>
  <w:endnote w:type="continuationSeparator" w:id="0">
    <w:p w14:paraId="3DC190B5" w14:textId="77777777" w:rsidR="00566BC1" w:rsidRDefault="0056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1FD3D" w14:textId="77777777" w:rsidR="00776EFB" w:rsidRDefault="00776EFB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3D253" w14:textId="77777777" w:rsidR="00566BC1" w:rsidRDefault="00566BC1">
      <w:r>
        <w:separator/>
      </w:r>
    </w:p>
  </w:footnote>
  <w:footnote w:type="continuationSeparator" w:id="0">
    <w:p w14:paraId="19050DDD" w14:textId="77777777" w:rsidR="00566BC1" w:rsidRDefault="00566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1FD38" w14:textId="77777777" w:rsidR="00336379" w:rsidRDefault="00566BC1" w:rsidP="00336379">
    <w:pPr>
      <w:pStyle w:val="Cabealho"/>
      <w:tabs>
        <w:tab w:val="clear" w:pos="4252"/>
        <w:tab w:val="clear" w:pos="8504"/>
      </w:tabs>
      <w:ind w:left="851"/>
      <w:jc w:val="center"/>
      <w:rPr>
        <w:rFonts w:ascii="Arial Narrow" w:hAnsi="Arial Narrow"/>
        <w:b/>
        <w:color w:val="339966"/>
        <w:sz w:val="36"/>
        <w:szCs w:val="36"/>
      </w:rPr>
    </w:pPr>
    <w:r>
      <w:rPr>
        <w:rFonts w:ascii="Calibri" w:hAnsi="Calibri"/>
        <w:noProof/>
      </w:rPr>
      <w:pict w14:anchorId="0EE1FD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0.25pt;margin-top:-7.9pt;width:66pt;height:79.5pt;z-index:487322624">
          <v:imagedata r:id="rId1" o:title=""/>
          <w10:wrap type="topAndBottom"/>
        </v:shape>
        <o:OLEObject Type="Embed" ProgID="CorelDRAW.Graphic.12" ShapeID="_x0000_s2049" DrawAspect="Content" ObjectID="_1770556051" r:id="rId2"/>
      </w:pict>
    </w:r>
    <w:r w:rsidR="00336379" w:rsidRPr="001A406B">
      <w:rPr>
        <w:rFonts w:ascii="Arial Narrow" w:hAnsi="Arial Narrow"/>
        <w:b/>
        <w:color w:val="339966"/>
        <w:sz w:val="36"/>
        <w:szCs w:val="36"/>
      </w:rPr>
      <w:t>PREFEITURA MUNICIPAL DE SÃO JOÃO DO MANHUAÇU</w:t>
    </w:r>
  </w:p>
  <w:p w14:paraId="0EE1FD39" w14:textId="77777777" w:rsidR="00336379" w:rsidRPr="006D08F7" w:rsidRDefault="00336379" w:rsidP="00336379">
    <w:pPr>
      <w:pStyle w:val="Cabealho"/>
      <w:tabs>
        <w:tab w:val="clear" w:pos="4252"/>
      </w:tabs>
      <w:ind w:left="851"/>
      <w:jc w:val="center"/>
      <w:rPr>
        <w:b/>
        <w:color w:val="339966"/>
        <w:sz w:val="32"/>
        <w:szCs w:val="32"/>
      </w:rPr>
    </w:pPr>
    <w:r w:rsidRPr="006D08F7">
      <w:rPr>
        <w:b/>
        <w:color w:val="339966"/>
        <w:sz w:val="28"/>
        <w:szCs w:val="28"/>
      </w:rPr>
      <w:t>ESTADO DE MINAS</w:t>
    </w:r>
    <w:r w:rsidRPr="006D08F7">
      <w:rPr>
        <w:b/>
        <w:color w:val="339966"/>
        <w:sz w:val="32"/>
        <w:szCs w:val="32"/>
      </w:rPr>
      <w:t xml:space="preserve"> </w:t>
    </w:r>
    <w:r w:rsidRPr="006D08F7">
      <w:rPr>
        <w:b/>
        <w:color w:val="339966"/>
        <w:sz w:val="28"/>
        <w:szCs w:val="28"/>
      </w:rPr>
      <w:t>GERAIS</w:t>
    </w:r>
  </w:p>
  <w:p w14:paraId="0EE1FD3A" w14:textId="77777777" w:rsidR="00336379" w:rsidRDefault="00336379" w:rsidP="00336379">
    <w:pPr>
      <w:pStyle w:val="Cabealho"/>
      <w:tabs>
        <w:tab w:val="clear" w:pos="4252"/>
      </w:tabs>
      <w:ind w:left="851"/>
      <w:jc w:val="center"/>
      <w:rPr>
        <w:b/>
        <w:i/>
        <w:color w:val="339966"/>
      </w:rPr>
    </w:pPr>
    <w:r>
      <w:rPr>
        <w:b/>
        <w:i/>
        <w:color w:val="339966"/>
      </w:rPr>
      <w:t>LEI DE EMANCIPAÇÃO 10.704 DE 27 DE ABRIL DE 1992</w:t>
    </w:r>
  </w:p>
  <w:p w14:paraId="0EE1FD3B" w14:textId="77777777" w:rsidR="00336379" w:rsidRPr="008E1D02" w:rsidRDefault="00336379" w:rsidP="00336379">
    <w:pPr>
      <w:pStyle w:val="Cabealho"/>
      <w:tabs>
        <w:tab w:val="clear" w:pos="4252"/>
        <w:tab w:val="clear" w:pos="8504"/>
        <w:tab w:val="left" w:pos="3098"/>
      </w:tabs>
      <w:ind w:left="851"/>
      <w:jc w:val="center"/>
      <w:rPr>
        <w:b/>
        <w:color w:val="339966"/>
      </w:rPr>
    </w:pPr>
    <w:r w:rsidRPr="000A499E">
      <w:rPr>
        <w:b/>
        <w:color w:val="339966"/>
      </w:rPr>
      <w:t>CNPJ: 66.232.521/0001-82</w:t>
    </w:r>
  </w:p>
  <w:p w14:paraId="0EE1FD3C" w14:textId="77777777" w:rsidR="00776EFB" w:rsidRDefault="00776EFB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644"/>
    <w:multiLevelType w:val="hybridMultilevel"/>
    <w:tmpl w:val="193C9BF2"/>
    <w:lvl w:ilvl="0" w:tplc="4350A958">
      <w:start w:val="1"/>
      <w:numFmt w:val="lowerLetter"/>
      <w:lvlText w:val="%1)"/>
      <w:lvlJc w:val="left"/>
      <w:pPr>
        <w:ind w:left="364" w:hanging="208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91A848A">
      <w:numFmt w:val="bullet"/>
      <w:lvlText w:val="•"/>
      <w:lvlJc w:val="left"/>
      <w:pPr>
        <w:ind w:left="1314" w:hanging="208"/>
      </w:pPr>
      <w:rPr>
        <w:rFonts w:hint="default"/>
        <w:lang w:val="pt-PT" w:eastAsia="en-US" w:bidi="ar-SA"/>
      </w:rPr>
    </w:lvl>
    <w:lvl w:ilvl="2" w:tplc="372630CE">
      <w:numFmt w:val="bullet"/>
      <w:lvlText w:val="•"/>
      <w:lvlJc w:val="left"/>
      <w:pPr>
        <w:ind w:left="2269" w:hanging="208"/>
      </w:pPr>
      <w:rPr>
        <w:rFonts w:hint="default"/>
        <w:lang w:val="pt-PT" w:eastAsia="en-US" w:bidi="ar-SA"/>
      </w:rPr>
    </w:lvl>
    <w:lvl w:ilvl="3" w:tplc="BDF60D76">
      <w:numFmt w:val="bullet"/>
      <w:lvlText w:val="•"/>
      <w:lvlJc w:val="left"/>
      <w:pPr>
        <w:ind w:left="3224" w:hanging="208"/>
      </w:pPr>
      <w:rPr>
        <w:rFonts w:hint="default"/>
        <w:lang w:val="pt-PT" w:eastAsia="en-US" w:bidi="ar-SA"/>
      </w:rPr>
    </w:lvl>
    <w:lvl w:ilvl="4" w:tplc="C46637DC">
      <w:numFmt w:val="bullet"/>
      <w:lvlText w:val="•"/>
      <w:lvlJc w:val="left"/>
      <w:pPr>
        <w:ind w:left="4179" w:hanging="208"/>
      </w:pPr>
      <w:rPr>
        <w:rFonts w:hint="default"/>
        <w:lang w:val="pt-PT" w:eastAsia="en-US" w:bidi="ar-SA"/>
      </w:rPr>
    </w:lvl>
    <w:lvl w:ilvl="5" w:tplc="72689BF4">
      <w:numFmt w:val="bullet"/>
      <w:lvlText w:val="•"/>
      <w:lvlJc w:val="left"/>
      <w:pPr>
        <w:ind w:left="5134" w:hanging="208"/>
      </w:pPr>
      <w:rPr>
        <w:rFonts w:hint="default"/>
        <w:lang w:val="pt-PT" w:eastAsia="en-US" w:bidi="ar-SA"/>
      </w:rPr>
    </w:lvl>
    <w:lvl w:ilvl="6" w:tplc="78E8E8EE">
      <w:numFmt w:val="bullet"/>
      <w:lvlText w:val="•"/>
      <w:lvlJc w:val="left"/>
      <w:pPr>
        <w:ind w:left="6088" w:hanging="208"/>
      </w:pPr>
      <w:rPr>
        <w:rFonts w:hint="default"/>
        <w:lang w:val="pt-PT" w:eastAsia="en-US" w:bidi="ar-SA"/>
      </w:rPr>
    </w:lvl>
    <w:lvl w:ilvl="7" w:tplc="A3DEF5DC">
      <w:numFmt w:val="bullet"/>
      <w:lvlText w:val="•"/>
      <w:lvlJc w:val="left"/>
      <w:pPr>
        <w:ind w:left="7043" w:hanging="208"/>
      </w:pPr>
      <w:rPr>
        <w:rFonts w:hint="default"/>
        <w:lang w:val="pt-PT" w:eastAsia="en-US" w:bidi="ar-SA"/>
      </w:rPr>
    </w:lvl>
    <w:lvl w:ilvl="8" w:tplc="9E048CEA">
      <w:numFmt w:val="bullet"/>
      <w:lvlText w:val="•"/>
      <w:lvlJc w:val="left"/>
      <w:pPr>
        <w:ind w:left="7998" w:hanging="208"/>
      </w:pPr>
      <w:rPr>
        <w:rFonts w:hint="default"/>
        <w:lang w:val="pt-PT" w:eastAsia="en-US" w:bidi="ar-SA"/>
      </w:rPr>
    </w:lvl>
  </w:abstractNum>
  <w:abstractNum w:abstractNumId="1">
    <w:nsid w:val="0073670C"/>
    <w:multiLevelType w:val="multilevel"/>
    <w:tmpl w:val="88521AE8"/>
    <w:lvl w:ilvl="0">
      <w:start w:val="18"/>
      <w:numFmt w:val="decimal"/>
      <w:lvlText w:val="%1"/>
      <w:lvlJc w:val="left"/>
      <w:pPr>
        <w:ind w:left="156" w:hanging="4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64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64"/>
      </w:pPr>
      <w:rPr>
        <w:rFonts w:hint="default"/>
        <w:lang w:val="pt-PT" w:eastAsia="en-US" w:bidi="ar-SA"/>
      </w:rPr>
    </w:lvl>
  </w:abstractNum>
  <w:abstractNum w:abstractNumId="2">
    <w:nsid w:val="04F71744"/>
    <w:multiLevelType w:val="multilevel"/>
    <w:tmpl w:val="B22278D6"/>
    <w:lvl w:ilvl="0">
      <w:start w:val="8"/>
      <w:numFmt w:val="decimal"/>
      <w:lvlText w:val="%1"/>
      <w:lvlJc w:val="left"/>
      <w:pPr>
        <w:ind w:left="15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60"/>
      </w:pPr>
      <w:rPr>
        <w:rFonts w:hint="default"/>
        <w:lang w:val="pt-PT" w:eastAsia="en-US" w:bidi="ar-SA"/>
      </w:rPr>
    </w:lvl>
  </w:abstractNum>
  <w:abstractNum w:abstractNumId="3">
    <w:nsid w:val="07056F84"/>
    <w:multiLevelType w:val="multilevel"/>
    <w:tmpl w:val="7A30FDFC"/>
    <w:lvl w:ilvl="0">
      <w:start w:val="4"/>
      <w:numFmt w:val="decimal"/>
      <w:lvlText w:val="%1"/>
      <w:lvlJc w:val="left"/>
      <w:pPr>
        <w:ind w:left="156" w:hanging="37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72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72"/>
      </w:pPr>
      <w:rPr>
        <w:rFonts w:hint="default"/>
        <w:lang w:val="pt-PT" w:eastAsia="en-US" w:bidi="ar-SA"/>
      </w:rPr>
    </w:lvl>
  </w:abstractNum>
  <w:abstractNum w:abstractNumId="4">
    <w:nsid w:val="099967AC"/>
    <w:multiLevelType w:val="multilevel"/>
    <w:tmpl w:val="9F6A2B84"/>
    <w:lvl w:ilvl="0">
      <w:start w:val="12"/>
      <w:numFmt w:val="decimal"/>
      <w:lvlText w:val="%1"/>
      <w:lvlJc w:val="left"/>
      <w:pPr>
        <w:ind w:left="612" w:hanging="4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2" w:hanging="45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6" w:hanging="63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84" w:hanging="6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6" w:hanging="6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8" w:hanging="6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0" w:hanging="6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6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4" w:hanging="636"/>
      </w:pPr>
      <w:rPr>
        <w:rFonts w:hint="default"/>
        <w:lang w:val="pt-PT" w:eastAsia="en-US" w:bidi="ar-SA"/>
      </w:rPr>
    </w:lvl>
  </w:abstractNum>
  <w:abstractNum w:abstractNumId="5">
    <w:nsid w:val="0ADB1887"/>
    <w:multiLevelType w:val="hybridMultilevel"/>
    <w:tmpl w:val="99968B60"/>
    <w:lvl w:ilvl="0" w:tplc="8E0E3AD6">
      <w:start w:val="1"/>
      <w:numFmt w:val="upperRoman"/>
      <w:lvlText w:val="%1"/>
      <w:lvlJc w:val="left"/>
      <w:pPr>
        <w:ind w:left="276" w:hanging="1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4F89C66">
      <w:numFmt w:val="bullet"/>
      <w:lvlText w:val="•"/>
      <w:lvlJc w:val="left"/>
      <w:pPr>
        <w:ind w:left="1242" w:hanging="120"/>
      </w:pPr>
      <w:rPr>
        <w:rFonts w:hint="default"/>
        <w:lang w:val="pt-PT" w:eastAsia="en-US" w:bidi="ar-SA"/>
      </w:rPr>
    </w:lvl>
    <w:lvl w:ilvl="2" w:tplc="7B9694A2">
      <w:numFmt w:val="bullet"/>
      <w:lvlText w:val="•"/>
      <w:lvlJc w:val="left"/>
      <w:pPr>
        <w:ind w:left="2205" w:hanging="120"/>
      </w:pPr>
      <w:rPr>
        <w:rFonts w:hint="default"/>
        <w:lang w:val="pt-PT" w:eastAsia="en-US" w:bidi="ar-SA"/>
      </w:rPr>
    </w:lvl>
    <w:lvl w:ilvl="3" w:tplc="7E2A73C0">
      <w:numFmt w:val="bullet"/>
      <w:lvlText w:val="•"/>
      <w:lvlJc w:val="left"/>
      <w:pPr>
        <w:ind w:left="3168" w:hanging="120"/>
      </w:pPr>
      <w:rPr>
        <w:rFonts w:hint="default"/>
        <w:lang w:val="pt-PT" w:eastAsia="en-US" w:bidi="ar-SA"/>
      </w:rPr>
    </w:lvl>
    <w:lvl w:ilvl="4" w:tplc="F7DAF798">
      <w:numFmt w:val="bullet"/>
      <w:lvlText w:val="•"/>
      <w:lvlJc w:val="left"/>
      <w:pPr>
        <w:ind w:left="4131" w:hanging="120"/>
      </w:pPr>
      <w:rPr>
        <w:rFonts w:hint="default"/>
        <w:lang w:val="pt-PT" w:eastAsia="en-US" w:bidi="ar-SA"/>
      </w:rPr>
    </w:lvl>
    <w:lvl w:ilvl="5" w:tplc="243ED434">
      <w:numFmt w:val="bullet"/>
      <w:lvlText w:val="•"/>
      <w:lvlJc w:val="left"/>
      <w:pPr>
        <w:ind w:left="5094" w:hanging="120"/>
      </w:pPr>
      <w:rPr>
        <w:rFonts w:hint="default"/>
        <w:lang w:val="pt-PT" w:eastAsia="en-US" w:bidi="ar-SA"/>
      </w:rPr>
    </w:lvl>
    <w:lvl w:ilvl="6" w:tplc="5448CB8A">
      <w:numFmt w:val="bullet"/>
      <w:lvlText w:val="•"/>
      <w:lvlJc w:val="left"/>
      <w:pPr>
        <w:ind w:left="6056" w:hanging="120"/>
      </w:pPr>
      <w:rPr>
        <w:rFonts w:hint="default"/>
        <w:lang w:val="pt-PT" w:eastAsia="en-US" w:bidi="ar-SA"/>
      </w:rPr>
    </w:lvl>
    <w:lvl w:ilvl="7" w:tplc="2A16F1F6">
      <w:numFmt w:val="bullet"/>
      <w:lvlText w:val="•"/>
      <w:lvlJc w:val="left"/>
      <w:pPr>
        <w:ind w:left="7019" w:hanging="120"/>
      </w:pPr>
      <w:rPr>
        <w:rFonts w:hint="default"/>
        <w:lang w:val="pt-PT" w:eastAsia="en-US" w:bidi="ar-SA"/>
      </w:rPr>
    </w:lvl>
    <w:lvl w:ilvl="8" w:tplc="2A9E6D5A">
      <w:numFmt w:val="bullet"/>
      <w:lvlText w:val="•"/>
      <w:lvlJc w:val="left"/>
      <w:pPr>
        <w:ind w:left="7982" w:hanging="120"/>
      </w:pPr>
      <w:rPr>
        <w:rFonts w:hint="default"/>
        <w:lang w:val="pt-PT" w:eastAsia="en-US" w:bidi="ar-SA"/>
      </w:rPr>
    </w:lvl>
  </w:abstractNum>
  <w:abstractNum w:abstractNumId="6">
    <w:nsid w:val="118255B3"/>
    <w:multiLevelType w:val="hybridMultilevel"/>
    <w:tmpl w:val="A0AC6B6C"/>
    <w:lvl w:ilvl="0" w:tplc="859401B2">
      <w:start w:val="1"/>
      <w:numFmt w:val="upperRoman"/>
      <w:lvlText w:val="%1"/>
      <w:lvlJc w:val="left"/>
      <w:pPr>
        <w:ind w:left="156" w:hanging="14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3B08CBA">
      <w:numFmt w:val="bullet"/>
      <w:lvlText w:val="•"/>
      <w:lvlJc w:val="left"/>
      <w:pPr>
        <w:ind w:left="1134" w:hanging="140"/>
      </w:pPr>
      <w:rPr>
        <w:rFonts w:hint="default"/>
        <w:lang w:val="pt-PT" w:eastAsia="en-US" w:bidi="ar-SA"/>
      </w:rPr>
    </w:lvl>
    <w:lvl w:ilvl="2" w:tplc="3364E13A">
      <w:numFmt w:val="bullet"/>
      <w:lvlText w:val="•"/>
      <w:lvlJc w:val="left"/>
      <w:pPr>
        <w:ind w:left="2109" w:hanging="140"/>
      </w:pPr>
      <w:rPr>
        <w:rFonts w:hint="default"/>
        <w:lang w:val="pt-PT" w:eastAsia="en-US" w:bidi="ar-SA"/>
      </w:rPr>
    </w:lvl>
    <w:lvl w:ilvl="3" w:tplc="FC003864">
      <w:numFmt w:val="bullet"/>
      <w:lvlText w:val="•"/>
      <w:lvlJc w:val="left"/>
      <w:pPr>
        <w:ind w:left="3084" w:hanging="140"/>
      </w:pPr>
      <w:rPr>
        <w:rFonts w:hint="default"/>
        <w:lang w:val="pt-PT" w:eastAsia="en-US" w:bidi="ar-SA"/>
      </w:rPr>
    </w:lvl>
    <w:lvl w:ilvl="4" w:tplc="B59A5F30">
      <w:numFmt w:val="bullet"/>
      <w:lvlText w:val="•"/>
      <w:lvlJc w:val="left"/>
      <w:pPr>
        <w:ind w:left="4059" w:hanging="140"/>
      </w:pPr>
      <w:rPr>
        <w:rFonts w:hint="default"/>
        <w:lang w:val="pt-PT" w:eastAsia="en-US" w:bidi="ar-SA"/>
      </w:rPr>
    </w:lvl>
    <w:lvl w:ilvl="5" w:tplc="4074052A">
      <w:numFmt w:val="bullet"/>
      <w:lvlText w:val="•"/>
      <w:lvlJc w:val="left"/>
      <w:pPr>
        <w:ind w:left="5034" w:hanging="140"/>
      </w:pPr>
      <w:rPr>
        <w:rFonts w:hint="default"/>
        <w:lang w:val="pt-PT" w:eastAsia="en-US" w:bidi="ar-SA"/>
      </w:rPr>
    </w:lvl>
    <w:lvl w:ilvl="6" w:tplc="922AF156">
      <w:numFmt w:val="bullet"/>
      <w:lvlText w:val="•"/>
      <w:lvlJc w:val="left"/>
      <w:pPr>
        <w:ind w:left="6008" w:hanging="140"/>
      </w:pPr>
      <w:rPr>
        <w:rFonts w:hint="default"/>
        <w:lang w:val="pt-PT" w:eastAsia="en-US" w:bidi="ar-SA"/>
      </w:rPr>
    </w:lvl>
    <w:lvl w:ilvl="7" w:tplc="356CC842">
      <w:numFmt w:val="bullet"/>
      <w:lvlText w:val="•"/>
      <w:lvlJc w:val="left"/>
      <w:pPr>
        <w:ind w:left="6983" w:hanging="140"/>
      </w:pPr>
      <w:rPr>
        <w:rFonts w:hint="default"/>
        <w:lang w:val="pt-PT" w:eastAsia="en-US" w:bidi="ar-SA"/>
      </w:rPr>
    </w:lvl>
    <w:lvl w:ilvl="8" w:tplc="1632E7E0">
      <w:numFmt w:val="bullet"/>
      <w:lvlText w:val="•"/>
      <w:lvlJc w:val="left"/>
      <w:pPr>
        <w:ind w:left="7958" w:hanging="140"/>
      </w:pPr>
      <w:rPr>
        <w:rFonts w:hint="default"/>
        <w:lang w:val="pt-PT" w:eastAsia="en-US" w:bidi="ar-SA"/>
      </w:rPr>
    </w:lvl>
  </w:abstractNum>
  <w:abstractNum w:abstractNumId="7">
    <w:nsid w:val="12671E7C"/>
    <w:multiLevelType w:val="multilevel"/>
    <w:tmpl w:val="02EA3FC2"/>
    <w:lvl w:ilvl="0">
      <w:start w:val="9"/>
      <w:numFmt w:val="decimal"/>
      <w:lvlText w:val="%1"/>
      <w:lvlJc w:val="left"/>
      <w:pPr>
        <w:ind w:left="156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84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84"/>
      </w:pPr>
      <w:rPr>
        <w:rFonts w:hint="default"/>
        <w:lang w:val="pt-PT" w:eastAsia="en-US" w:bidi="ar-SA"/>
      </w:rPr>
    </w:lvl>
  </w:abstractNum>
  <w:abstractNum w:abstractNumId="8">
    <w:nsid w:val="12D81C8D"/>
    <w:multiLevelType w:val="hybridMultilevel"/>
    <w:tmpl w:val="EC58B344"/>
    <w:lvl w:ilvl="0" w:tplc="AB02F366">
      <w:start w:val="1"/>
      <w:numFmt w:val="upperRoman"/>
      <w:lvlText w:val="%1"/>
      <w:lvlJc w:val="left"/>
      <w:pPr>
        <w:ind w:left="284" w:hanging="12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72E0EA6">
      <w:start w:val="1"/>
      <w:numFmt w:val="lowerLetter"/>
      <w:lvlText w:val="%2)"/>
      <w:lvlJc w:val="left"/>
      <w:pPr>
        <w:ind w:left="376" w:hanging="2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373C837E">
      <w:numFmt w:val="bullet"/>
      <w:lvlText w:val="•"/>
      <w:lvlJc w:val="left"/>
      <w:pPr>
        <w:ind w:left="1438" w:hanging="220"/>
      </w:pPr>
      <w:rPr>
        <w:rFonts w:hint="default"/>
        <w:lang w:val="pt-PT" w:eastAsia="en-US" w:bidi="ar-SA"/>
      </w:rPr>
    </w:lvl>
    <w:lvl w:ilvl="3" w:tplc="DECA914E">
      <w:numFmt w:val="bullet"/>
      <w:lvlText w:val="•"/>
      <w:lvlJc w:val="left"/>
      <w:pPr>
        <w:ind w:left="2497" w:hanging="220"/>
      </w:pPr>
      <w:rPr>
        <w:rFonts w:hint="default"/>
        <w:lang w:val="pt-PT" w:eastAsia="en-US" w:bidi="ar-SA"/>
      </w:rPr>
    </w:lvl>
    <w:lvl w:ilvl="4" w:tplc="EEF6E066">
      <w:numFmt w:val="bullet"/>
      <w:lvlText w:val="•"/>
      <w:lvlJc w:val="left"/>
      <w:pPr>
        <w:ind w:left="3556" w:hanging="220"/>
      </w:pPr>
      <w:rPr>
        <w:rFonts w:hint="default"/>
        <w:lang w:val="pt-PT" w:eastAsia="en-US" w:bidi="ar-SA"/>
      </w:rPr>
    </w:lvl>
    <w:lvl w:ilvl="5" w:tplc="6EC62CF8">
      <w:numFmt w:val="bullet"/>
      <w:lvlText w:val="•"/>
      <w:lvlJc w:val="left"/>
      <w:pPr>
        <w:ind w:left="4614" w:hanging="220"/>
      </w:pPr>
      <w:rPr>
        <w:rFonts w:hint="default"/>
        <w:lang w:val="pt-PT" w:eastAsia="en-US" w:bidi="ar-SA"/>
      </w:rPr>
    </w:lvl>
    <w:lvl w:ilvl="6" w:tplc="943C37A8">
      <w:numFmt w:val="bullet"/>
      <w:lvlText w:val="•"/>
      <w:lvlJc w:val="left"/>
      <w:pPr>
        <w:ind w:left="5673" w:hanging="220"/>
      </w:pPr>
      <w:rPr>
        <w:rFonts w:hint="default"/>
        <w:lang w:val="pt-PT" w:eastAsia="en-US" w:bidi="ar-SA"/>
      </w:rPr>
    </w:lvl>
    <w:lvl w:ilvl="7" w:tplc="96D6FE90">
      <w:numFmt w:val="bullet"/>
      <w:lvlText w:val="•"/>
      <w:lvlJc w:val="left"/>
      <w:pPr>
        <w:ind w:left="6732" w:hanging="220"/>
      </w:pPr>
      <w:rPr>
        <w:rFonts w:hint="default"/>
        <w:lang w:val="pt-PT" w:eastAsia="en-US" w:bidi="ar-SA"/>
      </w:rPr>
    </w:lvl>
    <w:lvl w:ilvl="8" w:tplc="A5124FFE">
      <w:numFmt w:val="bullet"/>
      <w:lvlText w:val="•"/>
      <w:lvlJc w:val="left"/>
      <w:pPr>
        <w:ind w:left="7790" w:hanging="220"/>
      </w:pPr>
      <w:rPr>
        <w:rFonts w:hint="default"/>
        <w:lang w:val="pt-PT" w:eastAsia="en-US" w:bidi="ar-SA"/>
      </w:rPr>
    </w:lvl>
  </w:abstractNum>
  <w:abstractNum w:abstractNumId="9">
    <w:nsid w:val="14581A4E"/>
    <w:multiLevelType w:val="multilevel"/>
    <w:tmpl w:val="978AF8AE"/>
    <w:lvl w:ilvl="0">
      <w:start w:val="6"/>
      <w:numFmt w:val="decimal"/>
      <w:lvlText w:val="%1"/>
      <w:lvlJc w:val="left"/>
      <w:pPr>
        <w:ind w:left="156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6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68"/>
      </w:pPr>
      <w:rPr>
        <w:rFonts w:hint="default"/>
        <w:lang w:val="pt-PT" w:eastAsia="en-US" w:bidi="ar-SA"/>
      </w:rPr>
    </w:lvl>
  </w:abstractNum>
  <w:abstractNum w:abstractNumId="10">
    <w:nsid w:val="1536792D"/>
    <w:multiLevelType w:val="hybridMultilevel"/>
    <w:tmpl w:val="EF006D2C"/>
    <w:lvl w:ilvl="0" w:tplc="AF246546">
      <w:start w:val="1"/>
      <w:numFmt w:val="lowerLetter"/>
      <w:lvlText w:val="%1)"/>
      <w:lvlJc w:val="left"/>
      <w:pPr>
        <w:ind w:left="156" w:hanging="2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35E384E">
      <w:numFmt w:val="bullet"/>
      <w:lvlText w:val="•"/>
      <w:lvlJc w:val="left"/>
      <w:pPr>
        <w:ind w:left="1134" w:hanging="220"/>
      </w:pPr>
      <w:rPr>
        <w:rFonts w:hint="default"/>
        <w:lang w:val="pt-PT" w:eastAsia="en-US" w:bidi="ar-SA"/>
      </w:rPr>
    </w:lvl>
    <w:lvl w:ilvl="2" w:tplc="5D76DA42">
      <w:numFmt w:val="bullet"/>
      <w:lvlText w:val="•"/>
      <w:lvlJc w:val="left"/>
      <w:pPr>
        <w:ind w:left="2109" w:hanging="220"/>
      </w:pPr>
      <w:rPr>
        <w:rFonts w:hint="default"/>
        <w:lang w:val="pt-PT" w:eastAsia="en-US" w:bidi="ar-SA"/>
      </w:rPr>
    </w:lvl>
    <w:lvl w:ilvl="3" w:tplc="BA7A50A0">
      <w:numFmt w:val="bullet"/>
      <w:lvlText w:val="•"/>
      <w:lvlJc w:val="left"/>
      <w:pPr>
        <w:ind w:left="3084" w:hanging="220"/>
      </w:pPr>
      <w:rPr>
        <w:rFonts w:hint="default"/>
        <w:lang w:val="pt-PT" w:eastAsia="en-US" w:bidi="ar-SA"/>
      </w:rPr>
    </w:lvl>
    <w:lvl w:ilvl="4" w:tplc="707A91FC">
      <w:numFmt w:val="bullet"/>
      <w:lvlText w:val="•"/>
      <w:lvlJc w:val="left"/>
      <w:pPr>
        <w:ind w:left="4059" w:hanging="220"/>
      </w:pPr>
      <w:rPr>
        <w:rFonts w:hint="default"/>
        <w:lang w:val="pt-PT" w:eastAsia="en-US" w:bidi="ar-SA"/>
      </w:rPr>
    </w:lvl>
    <w:lvl w:ilvl="5" w:tplc="06A06764">
      <w:numFmt w:val="bullet"/>
      <w:lvlText w:val="•"/>
      <w:lvlJc w:val="left"/>
      <w:pPr>
        <w:ind w:left="5034" w:hanging="220"/>
      </w:pPr>
      <w:rPr>
        <w:rFonts w:hint="default"/>
        <w:lang w:val="pt-PT" w:eastAsia="en-US" w:bidi="ar-SA"/>
      </w:rPr>
    </w:lvl>
    <w:lvl w:ilvl="6" w:tplc="E4B6968C">
      <w:numFmt w:val="bullet"/>
      <w:lvlText w:val="•"/>
      <w:lvlJc w:val="left"/>
      <w:pPr>
        <w:ind w:left="6008" w:hanging="220"/>
      </w:pPr>
      <w:rPr>
        <w:rFonts w:hint="default"/>
        <w:lang w:val="pt-PT" w:eastAsia="en-US" w:bidi="ar-SA"/>
      </w:rPr>
    </w:lvl>
    <w:lvl w:ilvl="7" w:tplc="0FF47E7C">
      <w:numFmt w:val="bullet"/>
      <w:lvlText w:val="•"/>
      <w:lvlJc w:val="left"/>
      <w:pPr>
        <w:ind w:left="6983" w:hanging="220"/>
      </w:pPr>
      <w:rPr>
        <w:rFonts w:hint="default"/>
        <w:lang w:val="pt-PT" w:eastAsia="en-US" w:bidi="ar-SA"/>
      </w:rPr>
    </w:lvl>
    <w:lvl w:ilvl="8" w:tplc="D12AF5C0">
      <w:numFmt w:val="bullet"/>
      <w:lvlText w:val="•"/>
      <w:lvlJc w:val="left"/>
      <w:pPr>
        <w:ind w:left="7958" w:hanging="220"/>
      </w:pPr>
      <w:rPr>
        <w:rFonts w:hint="default"/>
        <w:lang w:val="pt-PT" w:eastAsia="en-US" w:bidi="ar-SA"/>
      </w:rPr>
    </w:lvl>
  </w:abstractNum>
  <w:abstractNum w:abstractNumId="11">
    <w:nsid w:val="15C603FF"/>
    <w:multiLevelType w:val="multilevel"/>
    <w:tmpl w:val="9404C464"/>
    <w:lvl w:ilvl="0">
      <w:start w:val="17"/>
      <w:numFmt w:val="decimal"/>
      <w:lvlText w:val="%1"/>
      <w:lvlJc w:val="left"/>
      <w:pPr>
        <w:ind w:left="156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6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68"/>
      </w:pPr>
      <w:rPr>
        <w:rFonts w:hint="default"/>
        <w:lang w:val="pt-PT" w:eastAsia="en-US" w:bidi="ar-SA"/>
      </w:rPr>
    </w:lvl>
  </w:abstractNum>
  <w:abstractNum w:abstractNumId="12">
    <w:nsid w:val="17652FBC"/>
    <w:multiLevelType w:val="multilevel"/>
    <w:tmpl w:val="0AF6DB46"/>
    <w:lvl w:ilvl="0">
      <w:start w:val="2"/>
      <w:numFmt w:val="decimal"/>
      <w:lvlText w:val="%1"/>
      <w:lvlJc w:val="left"/>
      <w:pPr>
        <w:ind w:left="156" w:hanging="37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72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72"/>
      </w:pPr>
      <w:rPr>
        <w:rFonts w:hint="default"/>
        <w:lang w:val="pt-PT" w:eastAsia="en-US" w:bidi="ar-SA"/>
      </w:rPr>
    </w:lvl>
  </w:abstractNum>
  <w:abstractNum w:abstractNumId="13">
    <w:nsid w:val="1BE5474C"/>
    <w:multiLevelType w:val="multilevel"/>
    <w:tmpl w:val="4C7A63F8"/>
    <w:lvl w:ilvl="0">
      <w:start w:val="11"/>
      <w:numFmt w:val="decimal"/>
      <w:lvlText w:val="%1"/>
      <w:lvlJc w:val="left"/>
      <w:pPr>
        <w:ind w:left="156" w:hanging="48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84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84"/>
      </w:pPr>
      <w:rPr>
        <w:rFonts w:hint="default"/>
        <w:lang w:val="pt-PT" w:eastAsia="en-US" w:bidi="ar-SA"/>
      </w:rPr>
    </w:lvl>
  </w:abstractNum>
  <w:abstractNum w:abstractNumId="14">
    <w:nsid w:val="1D4B7ED0"/>
    <w:multiLevelType w:val="multilevel"/>
    <w:tmpl w:val="6AE2DBA6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52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-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" w:hanging="2160"/>
      </w:pPr>
      <w:rPr>
        <w:rFonts w:hint="default"/>
      </w:rPr>
    </w:lvl>
  </w:abstractNum>
  <w:abstractNum w:abstractNumId="15">
    <w:nsid w:val="29222C07"/>
    <w:multiLevelType w:val="hybridMultilevel"/>
    <w:tmpl w:val="1CF404E4"/>
    <w:lvl w:ilvl="0" w:tplc="D9A2D9BA">
      <w:start w:val="1"/>
      <w:numFmt w:val="upperRoman"/>
      <w:lvlText w:val="%1"/>
      <w:lvlJc w:val="left"/>
      <w:pPr>
        <w:ind w:left="276" w:hanging="1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784422A">
      <w:numFmt w:val="bullet"/>
      <w:lvlText w:val="•"/>
      <w:lvlJc w:val="left"/>
      <w:pPr>
        <w:ind w:left="1242" w:hanging="120"/>
      </w:pPr>
      <w:rPr>
        <w:rFonts w:hint="default"/>
        <w:lang w:val="pt-PT" w:eastAsia="en-US" w:bidi="ar-SA"/>
      </w:rPr>
    </w:lvl>
    <w:lvl w:ilvl="2" w:tplc="95068126">
      <w:numFmt w:val="bullet"/>
      <w:lvlText w:val="•"/>
      <w:lvlJc w:val="left"/>
      <w:pPr>
        <w:ind w:left="2205" w:hanging="120"/>
      </w:pPr>
      <w:rPr>
        <w:rFonts w:hint="default"/>
        <w:lang w:val="pt-PT" w:eastAsia="en-US" w:bidi="ar-SA"/>
      </w:rPr>
    </w:lvl>
    <w:lvl w:ilvl="3" w:tplc="2050F678">
      <w:numFmt w:val="bullet"/>
      <w:lvlText w:val="•"/>
      <w:lvlJc w:val="left"/>
      <w:pPr>
        <w:ind w:left="3168" w:hanging="120"/>
      </w:pPr>
      <w:rPr>
        <w:rFonts w:hint="default"/>
        <w:lang w:val="pt-PT" w:eastAsia="en-US" w:bidi="ar-SA"/>
      </w:rPr>
    </w:lvl>
    <w:lvl w:ilvl="4" w:tplc="FCE22720">
      <w:numFmt w:val="bullet"/>
      <w:lvlText w:val="•"/>
      <w:lvlJc w:val="left"/>
      <w:pPr>
        <w:ind w:left="4131" w:hanging="120"/>
      </w:pPr>
      <w:rPr>
        <w:rFonts w:hint="default"/>
        <w:lang w:val="pt-PT" w:eastAsia="en-US" w:bidi="ar-SA"/>
      </w:rPr>
    </w:lvl>
    <w:lvl w:ilvl="5" w:tplc="58424760">
      <w:numFmt w:val="bullet"/>
      <w:lvlText w:val="•"/>
      <w:lvlJc w:val="left"/>
      <w:pPr>
        <w:ind w:left="5094" w:hanging="120"/>
      </w:pPr>
      <w:rPr>
        <w:rFonts w:hint="default"/>
        <w:lang w:val="pt-PT" w:eastAsia="en-US" w:bidi="ar-SA"/>
      </w:rPr>
    </w:lvl>
    <w:lvl w:ilvl="6" w:tplc="9738B644">
      <w:numFmt w:val="bullet"/>
      <w:lvlText w:val="•"/>
      <w:lvlJc w:val="left"/>
      <w:pPr>
        <w:ind w:left="6056" w:hanging="120"/>
      </w:pPr>
      <w:rPr>
        <w:rFonts w:hint="default"/>
        <w:lang w:val="pt-PT" w:eastAsia="en-US" w:bidi="ar-SA"/>
      </w:rPr>
    </w:lvl>
    <w:lvl w:ilvl="7" w:tplc="FFA610F6">
      <w:numFmt w:val="bullet"/>
      <w:lvlText w:val="•"/>
      <w:lvlJc w:val="left"/>
      <w:pPr>
        <w:ind w:left="7019" w:hanging="120"/>
      </w:pPr>
      <w:rPr>
        <w:rFonts w:hint="default"/>
        <w:lang w:val="pt-PT" w:eastAsia="en-US" w:bidi="ar-SA"/>
      </w:rPr>
    </w:lvl>
    <w:lvl w:ilvl="8" w:tplc="EA964060">
      <w:numFmt w:val="bullet"/>
      <w:lvlText w:val="•"/>
      <w:lvlJc w:val="left"/>
      <w:pPr>
        <w:ind w:left="7982" w:hanging="120"/>
      </w:pPr>
      <w:rPr>
        <w:rFonts w:hint="default"/>
        <w:lang w:val="pt-PT" w:eastAsia="en-US" w:bidi="ar-SA"/>
      </w:rPr>
    </w:lvl>
  </w:abstractNum>
  <w:abstractNum w:abstractNumId="16">
    <w:nsid w:val="2E4F3EF1"/>
    <w:multiLevelType w:val="multilevel"/>
    <w:tmpl w:val="CC72C220"/>
    <w:lvl w:ilvl="0">
      <w:start w:val="3"/>
      <w:numFmt w:val="decimal"/>
      <w:lvlText w:val="%1"/>
      <w:lvlJc w:val="left"/>
      <w:pPr>
        <w:ind w:left="156" w:hanging="3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5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56"/>
      </w:pPr>
      <w:rPr>
        <w:rFonts w:hint="default"/>
        <w:lang w:val="pt-PT" w:eastAsia="en-US" w:bidi="ar-SA"/>
      </w:rPr>
    </w:lvl>
  </w:abstractNum>
  <w:abstractNum w:abstractNumId="17">
    <w:nsid w:val="307B1FF7"/>
    <w:multiLevelType w:val="multilevel"/>
    <w:tmpl w:val="387E9FF0"/>
    <w:lvl w:ilvl="0">
      <w:start w:val="13"/>
      <w:numFmt w:val="decimal"/>
      <w:lvlText w:val="%1"/>
      <w:lvlJc w:val="left"/>
      <w:pPr>
        <w:ind w:left="156" w:hanging="476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156" w:hanging="47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09" w:hanging="4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76"/>
      </w:pPr>
      <w:rPr>
        <w:rFonts w:hint="default"/>
        <w:lang w:val="pt-PT" w:eastAsia="en-US" w:bidi="ar-SA"/>
      </w:rPr>
    </w:lvl>
  </w:abstractNum>
  <w:abstractNum w:abstractNumId="18">
    <w:nsid w:val="384030CD"/>
    <w:multiLevelType w:val="multilevel"/>
    <w:tmpl w:val="8FA08B00"/>
    <w:lvl w:ilvl="0">
      <w:start w:val="16"/>
      <w:numFmt w:val="decimal"/>
      <w:lvlText w:val="%1"/>
      <w:lvlJc w:val="left"/>
      <w:pPr>
        <w:ind w:left="156" w:hanging="4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5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56"/>
      </w:pPr>
      <w:rPr>
        <w:rFonts w:hint="default"/>
        <w:lang w:val="pt-PT" w:eastAsia="en-US" w:bidi="ar-SA"/>
      </w:rPr>
    </w:lvl>
  </w:abstractNum>
  <w:abstractNum w:abstractNumId="19">
    <w:nsid w:val="3867043F"/>
    <w:multiLevelType w:val="hybridMultilevel"/>
    <w:tmpl w:val="41DC2B6E"/>
    <w:lvl w:ilvl="0" w:tplc="9A40109C">
      <w:start w:val="1"/>
      <w:numFmt w:val="lowerLetter"/>
      <w:lvlText w:val="%1)"/>
      <w:lvlJc w:val="left"/>
      <w:pPr>
        <w:ind w:left="156" w:hanging="22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03AC6A4">
      <w:numFmt w:val="bullet"/>
      <w:lvlText w:val="•"/>
      <w:lvlJc w:val="left"/>
      <w:pPr>
        <w:ind w:left="1134" w:hanging="228"/>
      </w:pPr>
      <w:rPr>
        <w:rFonts w:hint="default"/>
        <w:lang w:val="pt-PT" w:eastAsia="en-US" w:bidi="ar-SA"/>
      </w:rPr>
    </w:lvl>
    <w:lvl w:ilvl="2" w:tplc="03123F20">
      <w:numFmt w:val="bullet"/>
      <w:lvlText w:val="•"/>
      <w:lvlJc w:val="left"/>
      <w:pPr>
        <w:ind w:left="2109" w:hanging="228"/>
      </w:pPr>
      <w:rPr>
        <w:rFonts w:hint="default"/>
        <w:lang w:val="pt-PT" w:eastAsia="en-US" w:bidi="ar-SA"/>
      </w:rPr>
    </w:lvl>
    <w:lvl w:ilvl="3" w:tplc="379246CA">
      <w:numFmt w:val="bullet"/>
      <w:lvlText w:val="•"/>
      <w:lvlJc w:val="left"/>
      <w:pPr>
        <w:ind w:left="3084" w:hanging="228"/>
      </w:pPr>
      <w:rPr>
        <w:rFonts w:hint="default"/>
        <w:lang w:val="pt-PT" w:eastAsia="en-US" w:bidi="ar-SA"/>
      </w:rPr>
    </w:lvl>
    <w:lvl w:ilvl="4" w:tplc="114E4700">
      <w:numFmt w:val="bullet"/>
      <w:lvlText w:val="•"/>
      <w:lvlJc w:val="left"/>
      <w:pPr>
        <w:ind w:left="4059" w:hanging="228"/>
      </w:pPr>
      <w:rPr>
        <w:rFonts w:hint="default"/>
        <w:lang w:val="pt-PT" w:eastAsia="en-US" w:bidi="ar-SA"/>
      </w:rPr>
    </w:lvl>
    <w:lvl w:ilvl="5" w:tplc="1D4690B8">
      <w:numFmt w:val="bullet"/>
      <w:lvlText w:val="•"/>
      <w:lvlJc w:val="left"/>
      <w:pPr>
        <w:ind w:left="5034" w:hanging="228"/>
      </w:pPr>
      <w:rPr>
        <w:rFonts w:hint="default"/>
        <w:lang w:val="pt-PT" w:eastAsia="en-US" w:bidi="ar-SA"/>
      </w:rPr>
    </w:lvl>
    <w:lvl w:ilvl="6" w:tplc="7FECFC82">
      <w:numFmt w:val="bullet"/>
      <w:lvlText w:val="•"/>
      <w:lvlJc w:val="left"/>
      <w:pPr>
        <w:ind w:left="6008" w:hanging="228"/>
      </w:pPr>
      <w:rPr>
        <w:rFonts w:hint="default"/>
        <w:lang w:val="pt-PT" w:eastAsia="en-US" w:bidi="ar-SA"/>
      </w:rPr>
    </w:lvl>
    <w:lvl w:ilvl="7" w:tplc="B1768DF4">
      <w:numFmt w:val="bullet"/>
      <w:lvlText w:val="•"/>
      <w:lvlJc w:val="left"/>
      <w:pPr>
        <w:ind w:left="6983" w:hanging="228"/>
      </w:pPr>
      <w:rPr>
        <w:rFonts w:hint="default"/>
        <w:lang w:val="pt-PT" w:eastAsia="en-US" w:bidi="ar-SA"/>
      </w:rPr>
    </w:lvl>
    <w:lvl w:ilvl="8" w:tplc="691CBD1E">
      <w:numFmt w:val="bullet"/>
      <w:lvlText w:val="•"/>
      <w:lvlJc w:val="left"/>
      <w:pPr>
        <w:ind w:left="7958" w:hanging="228"/>
      </w:pPr>
      <w:rPr>
        <w:rFonts w:hint="default"/>
        <w:lang w:val="pt-PT" w:eastAsia="en-US" w:bidi="ar-SA"/>
      </w:rPr>
    </w:lvl>
  </w:abstractNum>
  <w:abstractNum w:abstractNumId="20">
    <w:nsid w:val="3CC516FF"/>
    <w:multiLevelType w:val="hybridMultilevel"/>
    <w:tmpl w:val="6CAA4DD2"/>
    <w:lvl w:ilvl="0" w:tplc="F3C0D3D2">
      <w:start w:val="1"/>
      <w:numFmt w:val="upperRoman"/>
      <w:lvlText w:val="%1"/>
      <w:lvlJc w:val="left"/>
      <w:pPr>
        <w:ind w:left="276" w:hanging="1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0D62670">
      <w:numFmt w:val="bullet"/>
      <w:lvlText w:val="•"/>
      <w:lvlJc w:val="left"/>
      <w:pPr>
        <w:ind w:left="1242" w:hanging="120"/>
      </w:pPr>
      <w:rPr>
        <w:rFonts w:hint="default"/>
        <w:lang w:val="pt-PT" w:eastAsia="en-US" w:bidi="ar-SA"/>
      </w:rPr>
    </w:lvl>
    <w:lvl w:ilvl="2" w:tplc="17580240">
      <w:numFmt w:val="bullet"/>
      <w:lvlText w:val="•"/>
      <w:lvlJc w:val="left"/>
      <w:pPr>
        <w:ind w:left="2205" w:hanging="120"/>
      </w:pPr>
      <w:rPr>
        <w:rFonts w:hint="default"/>
        <w:lang w:val="pt-PT" w:eastAsia="en-US" w:bidi="ar-SA"/>
      </w:rPr>
    </w:lvl>
    <w:lvl w:ilvl="3" w:tplc="A210EB82">
      <w:numFmt w:val="bullet"/>
      <w:lvlText w:val="•"/>
      <w:lvlJc w:val="left"/>
      <w:pPr>
        <w:ind w:left="3168" w:hanging="120"/>
      </w:pPr>
      <w:rPr>
        <w:rFonts w:hint="default"/>
        <w:lang w:val="pt-PT" w:eastAsia="en-US" w:bidi="ar-SA"/>
      </w:rPr>
    </w:lvl>
    <w:lvl w:ilvl="4" w:tplc="A3323204">
      <w:numFmt w:val="bullet"/>
      <w:lvlText w:val="•"/>
      <w:lvlJc w:val="left"/>
      <w:pPr>
        <w:ind w:left="4131" w:hanging="120"/>
      </w:pPr>
      <w:rPr>
        <w:rFonts w:hint="default"/>
        <w:lang w:val="pt-PT" w:eastAsia="en-US" w:bidi="ar-SA"/>
      </w:rPr>
    </w:lvl>
    <w:lvl w:ilvl="5" w:tplc="35D233F0">
      <w:numFmt w:val="bullet"/>
      <w:lvlText w:val="•"/>
      <w:lvlJc w:val="left"/>
      <w:pPr>
        <w:ind w:left="5094" w:hanging="120"/>
      </w:pPr>
      <w:rPr>
        <w:rFonts w:hint="default"/>
        <w:lang w:val="pt-PT" w:eastAsia="en-US" w:bidi="ar-SA"/>
      </w:rPr>
    </w:lvl>
    <w:lvl w:ilvl="6" w:tplc="E3B08CAA">
      <w:numFmt w:val="bullet"/>
      <w:lvlText w:val="•"/>
      <w:lvlJc w:val="left"/>
      <w:pPr>
        <w:ind w:left="6056" w:hanging="120"/>
      </w:pPr>
      <w:rPr>
        <w:rFonts w:hint="default"/>
        <w:lang w:val="pt-PT" w:eastAsia="en-US" w:bidi="ar-SA"/>
      </w:rPr>
    </w:lvl>
    <w:lvl w:ilvl="7" w:tplc="C5A4B706">
      <w:numFmt w:val="bullet"/>
      <w:lvlText w:val="•"/>
      <w:lvlJc w:val="left"/>
      <w:pPr>
        <w:ind w:left="7019" w:hanging="120"/>
      </w:pPr>
      <w:rPr>
        <w:rFonts w:hint="default"/>
        <w:lang w:val="pt-PT" w:eastAsia="en-US" w:bidi="ar-SA"/>
      </w:rPr>
    </w:lvl>
    <w:lvl w:ilvl="8" w:tplc="FCDA01FE">
      <w:numFmt w:val="bullet"/>
      <w:lvlText w:val="•"/>
      <w:lvlJc w:val="left"/>
      <w:pPr>
        <w:ind w:left="7982" w:hanging="120"/>
      </w:pPr>
      <w:rPr>
        <w:rFonts w:hint="default"/>
        <w:lang w:val="pt-PT" w:eastAsia="en-US" w:bidi="ar-SA"/>
      </w:rPr>
    </w:lvl>
  </w:abstractNum>
  <w:abstractNum w:abstractNumId="21">
    <w:nsid w:val="3EF27DC5"/>
    <w:multiLevelType w:val="multilevel"/>
    <w:tmpl w:val="9558C0AE"/>
    <w:lvl w:ilvl="0">
      <w:start w:val="19"/>
      <w:numFmt w:val="decimal"/>
      <w:lvlText w:val="%1"/>
      <w:lvlJc w:val="left"/>
      <w:pPr>
        <w:ind w:left="156" w:hanging="4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60"/>
      </w:pPr>
      <w:rPr>
        <w:rFonts w:hint="default"/>
        <w:lang w:val="pt-PT" w:eastAsia="en-US" w:bidi="ar-SA"/>
      </w:rPr>
    </w:lvl>
  </w:abstractNum>
  <w:abstractNum w:abstractNumId="22">
    <w:nsid w:val="43B1295A"/>
    <w:multiLevelType w:val="multilevel"/>
    <w:tmpl w:val="081A1B86"/>
    <w:lvl w:ilvl="0">
      <w:start w:val="1"/>
      <w:numFmt w:val="decimal"/>
      <w:lvlText w:val="%1"/>
      <w:lvlJc w:val="left"/>
      <w:pPr>
        <w:ind w:left="156" w:hanging="3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64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64"/>
      </w:pPr>
      <w:rPr>
        <w:rFonts w:hint="default"/>
        <w:lang w:val="pt-PT" w:eastAsia="en-US" w:bidi="ar-SA"/>
      </w:rPr>
    </w:lvl>
  </w:abstractNum>
  <w:abstractNum w:abstractNumId="23">
    <w:nsid w:val="45051C87"/>
    <w:multiLevelType w:val="hybridMultilevel"/>
    <w:tmpl w:val="2946C13C"/>
    <w:lvl w:ilvl="0" w:tplc="BA40E066">
      <w:start w:val="1"/>
      <w:numFmt w:val="upperRoman"/>
      <w:lvlText w:val="%1"/>
      <w:lvlJc w:val="left"/>
      <w:pPr>
        <w:ind w:left="156" w:hanging="1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1AE7EAE">
      <w:numFmt w:val="bullet"/>
      <w:lvlText w:val="•"/>
      <w:lvlJc w:val="left"/>
      <w:pPr>
        <w:ind w:left="1134" w:hanging="160"/>
      </w:pPr>
      <w:rPr>
        <w:rFonts w:hint="default"/>
        <w:lang w:val="pt-PT" w:eastAsia="en-US" w:bidi="ar-SA"/>
      </w:rPr>
    </w:lvl>
    <w:lvl w:ilvl="2" w:tplc="5486FEB2">
      <w:numFmt w:val="bullet"/>
      <w:lvlText w:val="•"/>
      <w:lvlJc w:val="left"/>
      <w:pPr>
        <w:ind w:left="2109" w:hanging="160"/>
      </w:pPr>
      <w:rPr>
        <w:rFonts w:hint="default"/>
        <w:lang w:val="pt-PT" w:eastAsia="en-US" w:bidi="ar-SA"/>
      </w:rPr>
    </w:lvl>
    <w:lvl w:ilvl="3" w:tplc="AA98354E">
      <w:numFmt w:val="bullet"/>
      <w:lvlText w:val="•"/>
      <w:lvlJc w:val="left"/>
      <w:pPr>
        <w:ind w:left="3084" w:hanging="160"/>
      </w:pPr>
      <w:rPr>
        <w:rFonts w:hint="default"/>
        <w:lang w:val="pt-PT" w:eastAsia="en-US" w:bidi="ar-SA"/>
      </w:rPr>
    </w:lvl>
    <w:lvl w:ilvl="4" w:tplc="6A165AF4">
      <w:numFmt w:val="bullet"/>
      <w:lvlText w:val="•"/>
      <w:lvlJc w:val="left"/>
      <w:pPr>
        <w:ind w:left="4059" w:hanging="160"/>
      </w:pPr>
      <w:rPr>
        <w:rFonts w:hint="default"/>
        <w:lang w:val="pt-PT" w:eastAsia="en-US" w:bidi="ar-SA"/>
      </w:rPr>
    </w:lvl>
    <w:lvl w:ilvl="5" w:tplc="B77A5FE2">
      <w:numFmt w:val="bullet"/>
      <w:lvlText w:val="•"/>
      <w:lvlJc w:val="left"/>
      <w:pPr>
        <w:ind w:left="5034" w:hanging="160"/>
      </w:pPr>
      <w:rPr>
        <w:rFonts w:hint="default"/>
        <w:lang w:val="pt-PT" w:eastAsia="en-US" w:bidi="ar-SA"/>
      </w:rPr>
    </w:lvl>
    <w:lvl w:ilvl="6" w:tplc="DF5A0736">
      <w:numFmt w:val="bullet"/>
      <w:lvlText w:val="•"/>
      <w:lvlJc w:val="left"/>
      <w:pPr>
        <w:ind w:left="6008" w:hanging="160"/>
      </w:pPr>
      <w:rPr>
        <w:rFonts w:hint="default"/>
        <w:lang w:val="pt-PT" w:eastAsia="en-US" w:bidi="ar-SA"/>
      </w:rPr>
    </w:lvl>
    <w:lvl w:ilvl="7" w:tplc="F2C4002E">
      <w:numFmt w:val="bullet"/>
      <w:lvlText w:val="•"/>
      <w:lvlJc w:val="left"/>
      <w:pPr>
        <w:ind w:left="6983" w:hanging="160"/>
      </w:pPr>
      <w:rPr>
        <w:rFonts w:hint="default"/>
        <w:lang w:val="pt-PT" w:eastAsia="en-US" w:bidi="ar-SA"/>
      </w:rPr>
    </w:lvl>
    <w:lvl w:ilvl="8" w:tplc="672A4C5E">
      <w:numFmt w:val="bullet"/>
      <w:lvlText w:val="•"/>
      <w:lvlJc w:val="left"/>
      <w:pPr>
        <w:ind w:left="7958" w:hanging="160"/>
      </w:pPr>
      <w:rPr>
        <w:rFonts w:hint="default"/>
        <w:lang w:val="pt-PT" w:eastAsia="en-US" w:bidi="ar-SA"/>
      </w:rPr>
    </w:lvl>
  </w:abstractNum>
  <w:abstractNum w:abstractNumId="24">
    <w:nsid w:val="4708451F"/>
    <w:multiLevelType w:val="multilevel"/>
    <w:tmpl w:val="0F2A0D42"/>
    <w:lvl w:ilvl="0">
      <w:start w:val="15"/>
      <w:numFmt w:val="decimal"/>
      <w:lvlText w:val="%1"/>
      <w:lvlJc w:val="left"/>
      <w:pPr>
        <w:ind w:left="156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8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80"/>
      </w:pPr>
      <w:rPr>
        <w:rFonts w:hint="default"/>
        <w:lang w:val="pt-PT" w:eastAsia="en-US" w:bidi="ar-SA"/>
      </w:rPr>
    </w:lvl>
  </w:abstractNum>
  <w:abstractNum w:abstractNumId="25">
    <w:nsid w:val="49243947"/>
    <w:multiLevelType w:val="multilevel"/>
    <w:tmpl w:val="38D81D64"/>
    <w:lvl w:ilvl="0">
      <w:start w:val="5"/>
      <w:numFmt w:val="decimal"/>
      <w:lvlText w:val="%1"/>
      <w:lvlJc w:val="left"/>
      <w:pPr>
        <w:ind w:left="156" w:hanging="3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5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56"/>
      </w:pPr>
      <w:rPr>
        <w:rFonts w:hint="default"/>
        <w:lang w:val="pt-PT" w:eastAsia="en-US" w:bidi="ar-SA"/>
      </w:rPr>
    </w:lvl>
  </w:abstractNum>
  <w:abstractNum w:abstractNumId="26">
    <w:nsid w:val="520259C3"/>
    <w:multiLevelType w:val="hybridMultilevel"/>
    <w:tmpl w:val="AC56D1CC"/>
    <w:lvl w:ilvl="0" w:tplc="2C366B04">
      <w:start w:val="12"/>
      <w:numFmt w:val="lowerLetter"/>
      <w:lvlText w:val="%1)"/>
      <w:lvlJc w:val="left"/>
      <w:pPr>
        <w:ind w:left="156" w:hanging="17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6FA845E">
      <w:numFmt w:val="bullet"/>
      <w:lvlText w:val="•"/>
      <w:lvlJc w:val="left"/>
      <w:pPr>
        <w:ind w:left="1134" w:hanging="176"/>
      </w:pPr>
      <w:rPr>
        <w:rFonts w:hint="default"/>
        <w:lang w:val="pt-PT" w:eastAsia="en-US" w:bidi="ar-SA"/>
      </w:rPr>
    </w:lvl>
    <w:lvl w:ilvl="2" w:tplc="B21EA962">
      <w:numFmt w:val="bullet"/>
      <w:lvlText w:val="•"/>
      <w:lvlJc w:val="left"/>
      <w:pPr>
        <w:ind w:left="2109" w:hanging="176"/>
      </w:pPr>
      <w:rPr>
        <w:rFonts w:hint="default"/>
        <w:lang w:val="pt-PT" w:eastAsia="en-US" w:bidi="ar-SA"/>
      </w:rPr>
    </w:lvl>
    <w:lvl w:ilvl="3" w:tplc="9BDA66D6">
      <w:numFmt w:val="bullet"/>
      <w:lvlText w:val="•"/>
      <w:lvlJc w:val="left"/>
      <w:pPr>
        <w:ind w:left="3084" w:hanging="176"/>
      </w:pPr>
      <w:rPr>
        <w:rFonts w:hint="default"/>
        <w:lang w:val="pt-PT" w:eastAsia="en-US" w:bidi="ar-SA"/>
      </w:rPr>
    </w:lvl>
    <w:lvl w:ilvl="4" w:tplc="8D463E6E">
      <w:numFmt w:val="bullet"/>
      <w:lvlText w:val="•"/>
      <w:lvlJc w:val="left"/>
      <w:pPr>
        <w:ind w:left="4059" w:hanging="176"/>
      </w:pPr>
      <w:rPr>
        <w:rFonts w:hint="default"/>
        <w:lang w:val="pt-PT" w:eastAsia="en-US" w:bidi="ar-SA"/>
      </w:rPr>
    </w:lvl>
    <w:lvl w:ilvl="5" w:tplc="7804C2DC">
      <w:numFmt w:val="bullet"/>
      <w:lvlText w:val="•"/>
      <w:lvlJc w:val="left"/>
      <w:pPr>
        <w:ind w:left="5034" w:hanging="176"/>
      </w:pPr>
      <w:rPr>
        <w:rFonts w:hint="default"/>
        <w:lang w:val="pt-PT" w:eastAsia="en-US" w:bidi="ar-SA"/>
      </w:rPr>
    </w:lvl>
    <w:lvl w:ilvl="6" w:tplc="0C9C40DA">
      <w:numFmt w:val="bullet"/>
      <w:lvlText w:val="•"/>
      <w:lvlJc w:val="left"/>
      <w:pPr>
        <w:ind w:left="6008" w:hanging="176"/>
      </w:pPr>
      <w:rPr>
        <w:rFonts w:hint="default"/>
        <w:lang w:val="pt-PT" w:eastAsia="en-US" w:bidi="ar-SA"/>
      </w:rPr>
    </w:lvl>
    <w:lvl w:ilvl="7" w:tplc="7ACC70B0">
      <w:numFmt w:val="bullet"/>
      <w:lvlText w:val="•"/>
      <w:lvlJc w:val="left"/>
      <w:pPr>
        <w:ind w:left="6983" w:hanging="176"/>
      </w:pPr>
      <w:rPr>
        <w:rFonts w:hint="default"/>
        <w:lang w:val="pt-PT" w:eastAsia="en-US" w:bidi="ar-SA"/>
      </w:rPr>
    </w:lvl>
    <w:lvl w:ilvl="8" w:tplc="8C3E9F16">
      <w:numFmt w:val="bullet"/>
      <w:lvlText w:val="•"/>
      <w:lvlJc w:val="left"/>
      <w:pPr>
        <w:ind w:left="7958" w:hanging="176"/>
      </w:pPr>
      <w:rPr>
        <w:rFonts w:hint="default"/>
        <w:lang w:val="pt-PT" w:eastAsia="en-US" w:bidi="ar-SA"/>
      </w:rPr>
    </w:lvl>
  </w:abstractNum>
  <w:abstractNum w:abstractNumId="27">
    <w:nsid w:val="55530F27"/>
    <w:multiLevelType w:val="hybridMultilevel"/>
    <w:tmpl w:val="45FAE7EC"/>
    <w:lvl w:ilvl="0" w:tplc="08C4B1CA">
      <w:start w:val="1"/>
      <w:numFmt w:val="lowerLetter"/>
      <w:lvlText w:val="%1)"/>
      <w:lvlJc w:val="left"/>
      <w:pPr>
        <w:ind w:left="156" w:hanging="252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354E158">
      <w:numFmt w:val="bullet"/>
      <w:lvlText w:val="•"/>
      <w:lvlJc w:val="left"/>
      <w:pPr>
        <w:ind w:left="1134" w:hanging="252"/>
      </w:pPr>
      <w:rPr>
        <w:rFonts w:hint="default"/>
        <w:lang w:val="pt-PT" w:eastAsia="en-US" w:bidi="ar-SA"/>
      </w:rPr>
    </w:lvl>
    <w:lvl w:ilvl="2" w:tplc="9C1C81AA">
      <w:numFmt w:val="bullet"/>
      <w:lvlText w:val="•"/>
      <w:lvlJc w:val="left"/>
      <w:pPr>
        <w:ind w:left="2109" w:hanging="252"/>
      </w:pPr>
      <w:rPr>
        <w:rFonts w:hint="default"/>
        <w:lang w:val="pt-PT" w:eastAsia="en-US" w:bidi="ar-SA"/>
      </w:rPr>
    </w:lvl>
    <w:lvl w:ilvl="3" w:tplc="DDEEA858">
      <w:numFmt w:val="bullet"/>
      <w:lvlText w:val="•"/>
      <w:lvlJc w:val="left"/>
      <w:pPr>
        <w:ind w:left="3084" w:hanging="252"/>
      </w:pPr>
      <w:rPr>
        <w:rFonts w:hint="default"/>
        <w:lang w:val="pt-PT" w:eastAsia="en-US" w:bidi="ar-SA"/>
      </w:rPr>
    </w:lvl>
    <w:lvl w:ilvl="4" w:tplc="B96E5784">
      <w:numFmt w:val="bullet"/>
      <w:lvlText w:val="•"/>
      <w:lvlJc w:val="left"/>
      <w:pPr>
        <w:ind w:left="4059" w:hanging="252"/>
      </w:pPr>
      <w:rPr>
        <w:rFonts w:hint="default"/>
        <w:lang w:val="pt-PT" w:eastAsia="en-US" w:bidi="ar-SA"/>
      </w:rPr>
    </w:lvl>
    <w:lvl w:ilvl="5" w:tplc="C98E02D0">
      <w:numFmt w:val="bullet"/>
      <w:lvlText w:val="•"/>
      <w:lvlJc w:val="left"/>
      <w:pPr>
        <w:ind w:left="5034" w:hanging="252"/>
      </w:pPr>
      <w:rPr>
        <w:rFonts w:hint="default"/>
        <w:lang w:val="pt-PT" w:eastAsia="en-US" w:bidi="ar-SA"/>
      </w:rPr>
    </w:lvl>
    <w:lvl w:ilvl="6" w:tplc="68829AC6">
      <w:numFmt w:val="bullet"/>
      <w:lvlText w:val="•"/>
      <w:lvlJc w:val="left"/>
      <w:pPr>
        <w:ind w:left="6008" w:hanging="252"/>
      </w:pPr>
      <w:rPr>
        <w:rFonts w:hint="default"/>
        <w:lang w:val="pt-PT" w:eastAsia="en-US" w:bidi="ar-SA"/>
      </w:rPr>
    </w:lvl>
    <w:lvl w:ilvl="7" w:tplc="1E7CE0DA">
      <w:numFmt w:val="bullet"/>
      <w:lvlText w:val="•"/>
      <w:lvlJc w:val="left"/>
      <w:pPr>
        <w:ind w:left="6983" w:hanging="252"/>
      </w:pPr>
      <w:rPr>
        <w:rFonts w:hint="default"/>
        <w:lang w:val="pt-PT" w:eastAsia="en-US" w:bidi="ar-SA"/>
      </w:rPr>
    </w:lvl>
    <w:lvl w:ilvl="8" w:tplc="D084F4BE">
      <w:numFmt w:val="bullet"/>
      <w:lvlText w:val="•"/>
      <w:lvlJc w:val="left"/>
      <w:pPr>
        <w:ind w:left="7958" w:hanging="252"/>
      </w:pPr>
      <w:rPr>
        <w:rFonts w:hint="default"/>
        <w:lang w:val="pt-PT" w:eastAsia="en-US" w:bidi="ar-SA"/>
      </w:rPr>
    </w:lvl>
  </w:abstractNum>
  <w:abstractNum w:abstractNumId="28">
    <w:nsid w:val="57883FD9"/>
    <w:multiLevelType w:val="multilevel"/>
    <w:tmpl w:val="91F87354"/>
    <w:lvl w:ilvl="0">
      <w:start w:val="14"/>
      <w:numFmt w:val="decimal"/>
      <w:lvlText w:val="%1"/>
      <w:lvlJc w:val="left"/>
      <w:pPr>
        <w:ind w:left="156" w:hanging="47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7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76"/>
      </w:pPr>
      <w:rPr>
        <w:rFonts w:hint="default"/>
        <w:lang w:val="pt-PT" w:eastAsia="en-US" w:bidi="ar-SA"/>
      </w:rPr>
    </w:lvl>
  </w:abstractNum>
  <w:abstractNum w:abstractNumId="29">
    <w:nsid w:val="5D9C7627"/>
    <w:multiLevelType w:val="multilevel"/>
    <w:tmpl w:val="75DC1AB8"/>
    <w:lvl w:ilvl="0">
      <w:start w:val="10"/>
      <w:numFmt w:val="decimal"/>
      <w:lvlText w:val="%1"/>
      <w:lvlJc w:val="left"/>
      <w:pPr>
        <w:ind w:left="156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8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80"/>
      </w:pPr>
      <w:rPr>
        <w:rFonts w:hint="default"/>
        <w:lang w:val="pt-PT" w:eastAsia="en-US" w:bidi="ar-SA"/>
      </w:rPr>
    </w:lvl>
  </w:abstractNum>
  <w:abstractNum w:abstractNumId="30">
    <w:nsid w:val="61C624D8"/>
    <w:multiLevelType w:val="multilevel"/>
    <w:tmpl w:val="1318DAB8"/>
    <w:lvl w:ilvl="0">
      <w:start w:val="18"/>
      <w:numFmt w:val="decimal"/>
      <w:lvlText w:val="%1"/>
      <w:lvlJc w:val="left"/>
      <w:pPr>
        <w:ind w:left="156" w:hanging="4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09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64"/>
      </w:pPr>
      <w:rPr>
        <w:rFonts w:hint="default"/>
        <w:lang w:val="pt-PT" w:eastAsia="en-US" w:bidi="ar-SA"/>
      </w:rPr>
    </w:lvl>
  </w:abstractNum>
  <w:abstractNum w:abstractNumId="31">
    <w:nsid w:val="68CE74DB"/>
    <w:multiLevelType w:val="multilevel"/>
    <w:tmpl w:val="4EEAB502"/>
    <w:lvl w:ilvl="0">
      <w:start w:val="13"/>
      <w:numFmt w:val="decimal"/>
      <w:lvlText w:val="%1"/>
      <w:lvlJc w:val="left"/>
      <w:pPr>
        <w:ind w:left="612" w:hanging="4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2" w:hanging="45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77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6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5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4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2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1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0" w:hanging="456"/>
      </w:pPr>
      <w:rPr>
        <w:rFonts w:hint="default"/>
        <w:lang w:val="pt-PT" w:eastAsia="en-US" w:bidi="ar-SA"/>
      </w:rPr>
    </w:lvl>
  </w:abstractNum>
  <w:abstractNum w:abstractNumId="32">
    <w:nsid w:val="6A08759A"/>
    <w:multiLevelType w:val="multilevel"/>
    <w:tmpl w:val="AAF8A07C"/>
    <w:lvl w:ilvl="0">
      <w:start w:val="7"/>
      <w:numFmt w:val="decimal"/>
      <w:lvlText w:val="%1"/>
      <w:lvlJc w:val="left"/>
      <w:pPr>
        <w:ind w:left="156" w:hanging="37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72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72"/>
      </w:pPr>
      <w:rPr>
        <w:rFonts w:hint="default"/>
        <w:lang w:val="pt-PT" w:eastAsia="en-US" w:bidi="ar-SA"/>
      </w:rPr>
    </w:lvl>
  </w:abstractNum>
  <w:num w:numId="1">
    <w:abstractNumId w:val="21"/>
  </w:num>
  <w:num w:numId="2">
    <w:abstractNumId w:val="30"/>
  </w:num>
  <w:num w:numId="3">
    <w:abstractNumId w:val="1"/>
  </w:num>
  <w:num w:numId="4">
    <w:abstractNumId w:val="11"/>
  </w:num>
  <w:num w:numId="5">
    <w:abstractNumId w:val="18"/>
  </w:num>
  <w:num w:numId="6">
    <w:abstractNumId w:val="24"/>
  </w:num>
  <w:num w:numId="7">
    <w:abstractNumId w:val="28"/>
  </w:num>
  <w:num w:numId="8">
    <w:abstractNumId w:val="17"/>
  </w:num>
  <w:num w:numId="9">
    <w:abstractNumId w:val="15"/>
  </w:num>
  <w:num w:numId="10">
    <w:abstractNumId w:val="5"/>
  </w:num>
  <w:num w:numId="11">
    <w:abstractNumId w:val="20"/>
  </w:num>
  <w:num w:numId="12">
    <w:abstractNumId w:val="31"/>
  </w:num>
  <w:num w:numId="13">
    <w:abstractNumId w:val="23"/>
  </w:num>
  <w:num w:numId="14">
    <w:abstractNumId w:val="8"/>
  </w:num>
  <w:num w:numId="15">
    <w:abstractNumId w:val="4"/>
  </w:num>
  <w:num w:numId="16">
    <w:abstractNumId w:val="13"/>
  </w:num>
  <w:num w:numId="17">
    <w:abstractNumId w:val="10"/>
  </w:num>
  <w:num w:numId="18">
    <w:abstractNumId w:val="19"/>
  </w:num>
  <w:num w:numId="19">
    <w:abstractNumId w:val="26"/>
  </w:num>
  <w:num w:numId="20">
    <w:abstractNumId w:val="27"/>
  </w:num>
  <w:num w:numId="21">
    <w:abstractNumId w:val="29"/>
  </w:num>
  <w:num w:numId="22">
    <w:abstractNumId w:val="6"/>
  </w:num>
  <w:num w:numId="23">
    <w:abstractNumId w:val="7"/>
  </w:num>
  <w:num w:numId="24">
    <w:abstractNumId w:val="2"/>
  </w:num>
  <w:num w:numId="25">
    <w:abstractNumId w:val="32"/>
  </w:num>
  <w:num w:numId="26">
    <w:abstractNumId w:val="9"/>
  </w:num>
  <w:num w:numId="27">
    <w:abstractNumId w:val="25"/>
  </w:num>
  <w:num w:numId="28">
    <w:abstractNumId w:val="3"/>
  </w:num>
  <w:num w:numId="29">
    <w:abstractNumId w:val="16"/>
  </w:num>
  <w:num w:numId="30">
    <w:abstractNumId w:val="12"/>
  </w:num>
  <w:num w:numId="31">
    <w:abstractNumId w:val="0"/>
  </w:num>
  <w:num w:numId="32">
    <w:abstractNumId w:val="2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6EFB"/>
    <w:rsid w:val="00011D23"/>
    <w:rsid w:val="00012B09"/>
    <w:rsid w:val="00024890"/>
    <w:rsid w:val="00054C65"/>
    <w:rsid w:val="00096300"/>
    <w:rsid w:val="000D4102"/>
    <w:rsid w:val="0010171E"/>
    <w:rsid w:val="00104643"/>
    <w:rsid w:val="00114F76"/>
    <w:rsid w:val="001348D3"/>
    <w:rsid w:val="0016162C"/>
    <w:rsid w:val="0016643C"/>
    <w:rsid w:val="00175003"/>
    <w:rsid w:val="001A0AC7"/>
    <w:rsid w:val="001B104C"/>
    <w:rsid w:val="001C4969"/>
    <w:rsid w:val="00201C1B"/>
    <w:rsid w:val="002646C2"/>
    <w:rsid w:val="002F3BD3"/>
    <w:rsid w:val="00307FD4"/>
    <w:rsid w:val="00336379"/>
    <w:rsid w:val="003506D7"/>
    <w:rsid w:val="0035283F"/>
    <w:rsid w:val="00372E47"/>
    <w:rsid w:val="00407563"/>
    <w:rsid w:val="0041222C"/>
    <w:rsid w:val="004349CC"/>
    <w:rsid w:val="00456113"/>
    <w:rsid w:val="004573FA"/>
    <w:rsid w:val="00476654"/>
    <w:rsid w:val="004C39FA"/>
    <w:rsid w:val="004E0CAC"/>
    <w:rsid w:val="004E33EA"/>
    <w:rsid w:val="004E7880"/>
    <w:rsid w:val="004F3186"/>
    <w:rsid w:val="005271AD"/>
    <w:rsid w:val="00566BC1"/>
    <w:rsid w:val="00574CDE"/>
    <w:rsid w:val="005A4927"/>
    <w:rsid w:val="005B01DA"/>
    <w:rsid w:val="005F3C34"/>
    <w:rsid w:val="0064651B"/>
    <w:rsid w:val="00656BD1"/>
    <w:rsid w:val="00660AC6"/>
    <w:rsid w:val="0066439E"/>
    <w:rsid w:val="006A55A1"/>
    <w:rsid w:val="006E27C3"/>
    <w:rsid w:val="006E5003"/>
    <w:rsid w:val="006F1AA7"/>
    <w:rsid w:val="006F1B18"/>
    <w:rsid w:val="006F748A"/>
    <w:rsid w:val="00705BCA"/>
    <w:rsid w:val="00744624"/>
    <w:rsid w:val="0075369F"/>
    <w:rsid w:val="00772876"/>
    <w:rsid w:val="0077469B"/>
    <w:rsid w:val="00776EFB"/>
    <w:rsid w:val="00786BA2"/>
    <w:rsid w:val="007C3E70"/>
    <w:rsid w:val="007F10B7"/>
    <w:rsid w:val="00840EFD"/>
    <w:rsid w:val="00871D2D"/>
    <w:rsid w:val="0089660F"/>
    <w:rsid w:val="008A522A"/>
    <w:rsid w:val="008A7AAA"/>
    <w:rsid w:val="008C387C"/>
    <w:rsid w:val="008E75EC"/>
    <w:rsid w:val="008F0977"/>
    <w:rsid w:val="00905962"/>
    <w:rsid w:val="00912081"/>
    <w:rsid w:val="00915F2D"/>
    <w:rsid w:val="009535CA"/>
    <w:rsid w:val="00954F32"/>
    <w:rsid w:val="009F65D0"/>
    <w:rsid w:val="00A456D0"/>
    <w:rsid w:val="00AA10C5"/>
    <w:rsid w:val="00AB32F0"/>
    <w:rsid w:val="00AD16E9"/>
    <w:rsid w:val="00AD6D61"/>
    <w:rsid w:val="00AF0AA3"/>
    <w:rsid w:val="00B202BC"/>
    <w:rsid w:val="00B2351B"/>
    <w:rsid w:val="00B33513"/>
    <w:rsid w:val="00B3662A"/>
    <w:rsid w:val="00B54F74"/>
    <w:rsid w:val="00B947E1"/>
    <w:rsid w:val="00BA64EC"/>
    <w:rsid w:val="00BA6926"/>
    <w:rsid w:val="00BC091E"/>
    <w:rsid w:val="00BD28C5"/>
    <w:rsid w:val="00C57A3E"/>
    <w:rsid w:val="00C62386"/>
    <w:rsid w:val="00C7086D"/>
    <w:rsid w:val="00C779B3"/>
    <w:rsid w:val="00C856B1"/>
    <w:rsid w:val="00C91091"/>
    <w:rsid w:val="00CA5B5E"/>
    <w:rsid w:val="00CB1D01"/>
    <w:rsid w:val="00CC6235"/>
    <w:rsid w:val="00CD02B5"/>
    <w:rsid w:val="00CF6580"/>
    <w:rsid w:val="00D1158E"/>
    <w:rsid w:val="00D17F78"/>
    <w:rsid w:val="00D56325"/>
    <w:rsid w:val="00D72EC3"/>
    <w:rsid w:val="00DE1116"/>
    <w:rsid w:val="00E00C2C"/>
    <w:rsid w:val="00E12433"/>
    <w:rsid w:val="00E5707C"/>
    <w:rsid w:val="00E6410B"/>
    <w:rsid w:val="00E91736"/>
    <w:rsid w:val="00EF3932"/>
    <w:rsid w:val="00F07838"/>
    <w:rsid w:val="00F1464C"/>
    <w:rsid w:val="00F37AAE"/>
    <w:rsid w:val="00F56418"/>
    <w:rsid w:val="00F74604"/>
    <w:rsid w:val="00F978BE"/>
    <w:rsid w:val="00FA3CBD"/>
    <w:rsid w:val="00FA7E8E"/>
    <w:rsid w:val="00FC1CA9"/>
    <w:rsid w:val="00FD0AE1"/>
    <w:rsid w:val="00FD5888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E1FB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56"/>
      <w:outlineLvl w:val="0"/>
    </w:pPr>
    <w:rPr>
      <w:b/>
      <w:bCs/>
      <w:sz w:val="20"/>
      <w:szCs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3363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637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363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6379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56"/>
      <w:outlineLvl w:val="0"/>
    </w:pPr>
    <w:rPr>
      <w:b/>
      <w:bCs/>
      <w:sz w:val="20"/>
      <w:szCs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3363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637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363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637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hyperlink" Target="https://www.planalto.gov.br/ccivil_03/_ato2019-2022/2021/lei/l14133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planalto.gov.br/ccivil_03/_ato2019-2022/2021/lei/l14133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15</Pages>
  <Words>5823</Words>
  <Characters>31448</Characters>
  <Application>Microsoft Office Word</Application>
  <DocSecurity>0</DocSecurity>
  <Lines>262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Memorando:</vt:lpstr>
    </vt:vector>
  </TitlesOfParts>
  <Company/>
  <LinksUpToDate>false</LinksUpToDate>
  <CharactersWithSpaces>37197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Memorando:</dc:title>
  <dc:creator>Leonardo Berbert Sperber</dc:creator>
  <cp:lastModifiedBy>LICITACAO03</cp:lastModifiedBy>
  <cp:revision>115</cp:revision>
  <cp:lastPrinted>2024-02-27T19:21:00Z</cp:lastPrinted>
  <dcterms:created xsi:type="dcterms:W3CDTF">2024-02-21T19:51:00Z</dcterms:created>
  <dcterms:modified xsi:type="dcterms:W3CDTF">2024-02-27T19:21:00Z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2024-02-21T00:00:00Z</vt:filetime>
  </property>
  <property fmtid="{D5CDD505-2E9C-101B-9397-08002B2CF9AE}" pid="5" name="Producer">
    <vt:lpwstr>Microsoft® Word 2019</vt:lpwstr>
  </property>
</Properties>
</file>